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509FA">
        <w:tblPrEx>
          <w:tblCellMar>
            <w:top w:w="0" w:type="dxa"/>
            <w:bottom w:w="0" w:type="dxa"/>
          </w:tblCellMar>
        </w:tblPrEx>
        <w:tc>
          <w:tcPr>
            <w:tcW w:w="10080" w:type="dxa"/>
            <w:tcBorders>
              <w:top w:val="single" w:sz="24" w:space="0" w:color="000000"/>
              <w:left w:val="none" w:sz="0" w:space="0" w:color="FFFFFF"/>
              <w:bottom w:val="single" w:sz="24" w:space="0" w:color="000000"/>
              <w:right w:val="none" w:sz="0" w:space="0" w:color="FFFFFF"/>
            </w:tcBorders>
            <w:shd w:val="clear" w:color="auto" w:fill="F7F7F7"/>
            <w:tcMar>
              <w:top w:w="160" w:type="dxa"/>
              <w:left w:w="160" w:type="dxa"/>
              <w:bottom w:w="160" w:type="dxa"/>
              <w:right w:w="160" w:type="dxa"/>
            </w:tcMar>
          </w:tcPr>
          <w:p w:rsidR="007509FA" w:rsidRDefault="00456AF3">
            <w:pPr>
              <w:spacing w:after="40"/>
            </w:pPr>
            <w:r>
              <w:rPr>
                <w:b/>
                <w:bCs/>
                <w:color w:val="444444"/>
                <w:sz w:val="20"/>
                <w:szCs w:val="20"/>
              </w:rPr>
              <w:t>AI-ASSISTED DEVELOPMENT COURSE</w:t>
            </w:r>
          </w:p>
          <w:p w:rsidR="007509FA" w:rsidRDefault="00456AF3">
            <w:pPr>
              <w:spacing w:after="60"/>
            </w:pPr>
            <w:r>
              <w:rPr>
                <w:b/>
                <w:bCs/>
                <w:sz w:val="40"/>
                <w:szCs w:val="40"/>
              </w:rPr>
              <w:t>Module 7 Student Lab Workbook</w:t>
            </w:r>
          </w:p>
          <w:p w:rsidR="007509FA" w:rsidRDefault="00456AF3">
            <w:pPr>
              <w:spacing w:after="80"/>
            </w:pPr>
            <w:r>
              <w:rPr>
                <w:sz w:val="24"/>
                <w:szCs w:val="24"/>
              </w:rPr>
              <w:t>AI-Assisted Code Review and Pull Request Quality</w:t>
            </w:r>
          </w:p>
          <w:p w:rsidR="007509FA" w:rsidRDefault="00456AF3">
            <w:pPr>
              <w:spacing w:after="40"/>
            </w:pPr>
            <w:r>
              <w:rPr>
                <w:color w:val="444444"/>
                <w:sz w:val="20"/>
                <w:szCs w:val="20"/>
              </w:rPr>
              <w:t>Guided repository: python-string-utils, branch course/m7-start. Practice tool: OpenAI Codex extension for Visual Studio Code.</w:t>
            </w:r>
          </w:p>
          <w:p w:rsidR="007509FA" w:rsidRDefault="00456AF3">
            <w:pPr>
              <w:spacing w:after="40"/>
            </w:pPr>
            <w:r>
              <w:rPr>
                <w:color w:val="444444"/>
                <w:sz w:val="20"/>
                <w:szCs w:val="20"/>
              </w:rPr>
              <w:t>Prompts: five prompts that you write yourself from the checklists in each part. Reference prompts are in Appendix A for comparison after you have written your own.</w:t>
            </w:r>
          </w:p>
          <w:p w:rsidR="007509FA" w:rsidRDefault="00456AF3">
            <w:pPr>
              <w:spacing w:after="40"/>
            </w:pPr>
            <w:r>
              <w:rPr>
                <w:color w:val="444444"/>
                <w:sz w:val="20"/>
                <w:szCs w:val="20"/>
              </w:rPr>
              <w:t>This workbook is your evidence record. Complete it during the 60-minute session.</w:t>
            </w:r>
          </w:p>
        </w:tc>
      </w:tr>
    </w:tbl>
    <w:p w:rsidR="007509FA" w:rsidRDefault="007509FA">
      <w:pPr>
        <w:spacing w:after="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509FA">
        <w:tblPrEx>
          <w:tblCellMar>
            <w:top w:w="0" w:type="dxa"/>
            <w:bottom w:w="0" w:type="dxa"/>
          </w:tblCellMar>
        </w:tblPrEx>
        <w:tc>
          <w:tcPr>
            <w:tcW w:w="10080" w:type="dxa"/>
            <w:tcBorders>
              <w:top w:val="single" w:sz="4" w:space="0" w:color="999999"/>
              <w:left w:val="single" w:sz="4" w:space="0" w:color="999999"/>
              <w:bottom w:val="single" w:sz="4" w:space="0" w:color="999999"/>
              <w:right w:val="single" w:sz="4" w:space="0" w:color="999999"/>
            </w:tcBorders>
            <w:shd w:val="clear" w:color="auto" w:fill="EEF6E4"/>
            <w:tcMar>
              <w:top w:w="100" w:type="dxa"/>
              <w:left w:w="140" w:type="dxa"/>
              <w:bottom w:w="100" w:type="dxa"/>
              <w:right w:w="140" w:type="dxa"/>
            </w:tcMar>
          </w:tcPr>
          <w:p w:rsidR="007509FA" w:rsidRDefault="00456AF3">
            <w:pPr>
              <w:spacing w:after="60"/>
            </w:pPr>
            <w:r>
              <w:rPr>
                <w:b/>
                <w:bCs/>
              </w:rPr>
              <w:t>Lab goal</w:t>
            </w:r>
          </w:p>
          <w:p w:rsidR="007509FA" w:rsidRDefault="00456AF3">
            <w:pPr>
              <w:spacing w:after="80"/>
            </w:pPr>
            <w:r>
              <w:t>Add the three functions from ticket SUTIL-106 with Codex and verify them yourself. Then have a fresh Codex conversation review the change before the pull request, fix what you confirm, and write pull request notes a person can trust.</w:t>
            </w:r>
          </w:p>
          <w:p w:rsidR="007509FA" w:rsidRDefault="00456AF3">
            <w:pPr>
              <w:spacing w:after="80"/>
            </w:pPr>
            <w:r>
              <w:rPr>
                <w:b/>
                <w:bCs/>
              </w:rPr>
              <w:t>Done means you can sho</w:t>
            </w:r>
            <w:r>
              <w:rPr>
                <w:b/>
                <w:bCs/>
              </w:rPr>
              <w:t>w:</w:t>
            </w:r>
            <w:r>
              <w:t xml:space="preserve"> three commits on a branch named </w:t>
            </w:r>
            <w:r>
              <w:rPr>
                <w:rFonts w:ascii="Consolas" w:eastAsia="Consolas" w:hAnsi="Consolas" w:cs="Consolas"/>
                <w:sz w:val="20"/>
                <w:szCs w:val="20"/>
              </w:rPr>
              <w:t>sutil-106</w:t>
            </w:r>
            <w:r>
              <w:t xml:space="preserve">; a saved list of public names that grew by exactly three; a findings table in which every row says how you checked; and a </w:t>
            </w:r>
            <w:r>
              <w:rPr>
                <w:rFonts w:ascii="Consolas" w:eastAsia="Consolas" w:hAnsi="Consolas" w:cs="Consolas"/>
                <w:sz w:val="20"/>
                <w:szCs w:val="20"/>
              </w:rPr>
              <w:t>PULL_REQUEST.md</w:t>
            </w:r>
            <w:r>
              <w:t xml:space="preserve"> whose verification section contains only results you observed.</w:t>
            </w:r>
          </w:p>
        </w:tc>
      </w:tr>
    </w:tbl>
    <w:p w:rsidR="007509FA" w:rsidRDefault="00456AF3">
      <w:pPr>
        <w:pStyle w:val="Heading2"/>
        <w:keepNext/>
      </w:pPr>
      <w:r>
        <w:t>Ground rules</w:t>
      </w:r>
    </w:p>
    <w:p w:rsidR="007509FA" w:rsidRDefault="00456AF3">
      <w:pPr>
        <w:spacing w:after="120"/>
      </w:pPr>
      <w:r>
        <w:t>You write every prompt yourself. Each part lists what the prompt needs to contain, in plain words; the list is deliberately not written as a prompt. Write yours, send it, and compare with Appendix A afterward if you want to.</w:t>
      </w:r>
    </w:p>
    <w:p w:rsidR="007509FA" w:rsidRDefault="00456AF3">
      <w:pPr>
        <w:spacing w:after="120"/>
      </w:pPr>
      <w:r>
        <w:t>Codex stays in the</w:t>
      </w:r>
      <w:r>
        <w:t xml:space="preserve"> same approval mode as Module 6. Approve test runs and </w:t>
      </w:r>
      <w:r>
        <w:rPr>
          <w:rFonts w:ascii="Consolas" w:eastAsia="Consolas" w:hAnsi="Consolas" w:cs="Consolas"/>
          <w:sz w:val="20"/>
          <w:szCs w:val="20"/>
        </w:rPr>
        <w:t>git diff</w:t>
      </w:r>
      <w:r>
        <w:t>. Approve file edits only in Parts 3, 5, and 6, and only for files that belong to this ticket. Decline anything that wants to install a package.</w:t>
      </w:r>
    </w:p>
    <w:p w:rsidR="007509FA" w:rsidRDefault="00456AF3">
      <w:pPr>
        <w:spacing w:after="120"/>
      </w:pPr>
      <w:r>
        <w:t>The ticket is printed below. Copy it from this w</w:t>
      </w:r>
      <w:r>
        <w:t>orkbook into Codex when a prompt needs it. Nothing is pasted from Teams chat.</w:t>
      </w:r>
    </w:p>
    <w:p w:rsidR="007509FA" w:rsidRDefault="00456AF3">
      <w:pPr>
        <w:spacing w:after="120"/>
      </w:pPr>
      <w:r>
        <w:t>Every check in this workbook uses the standard library and git. Record what you observed, not what Codex reports. If your result differs from the instructor's, say so in chat and</w:t>
      </w:r>
      <w:r>
        <w:t xml:space="preserve"> wait rather than chasing a fix on your own.</w:t>
      </w:r>
    </w:p>
    <w:p w:rsidR="007509FA" w:rsidRDefault="00456AF3">
      <w:pPr>
        <w:spacing w:after="120"/>
      </w:pPr>
      <w:r>
        <w:t xml:space="preserve">Course materials stay in the Hands-on → Module 7 folder on your desktop, outside the repository, so Codex never sees them and </w:t>
      </w:r>
      <w:r>
        <w:rPr>
          <w:rFonts w:ascii="Consolas" w:eastAsia="Consolas" w:hAnsi="Consolas" w:cs="Consolas"/>
          <w:sz w:val="20"/>
          <w:szCs w:val="20"/>
        </w:rPr>
        <w:t>git status</w:t>
      </w:r>
      <w:r>
        <w:t xml:space="preserve"> stays clean. Save the two name-list files there, not in the repository.</w:t>
      </w:r>
    </w:p>
    <w:p w:rsidR="007509FA" w:rsidRDefault="00456AF3">
      <w:pPr>
        <w:pStyle w:val="Heading2"/>
        <w:keepNext/>
      </w:pPr>
      <w:r>
        <w:t>Wo</w:t>
      </w:r>
      <w:r>
        <w:t>rkflow</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0"/>
        <w:gridCol w:w="1680"/>
        <w:gridCol w:w="1680"/>
        <w:gridCol w:w="1680"/>
        <w:gridCol w:w="1680"/>
        <w:gridCol w:w="1680"/>
      </w:tblGrid>
      <w:tr w:rsidR="007509FA">
        <w:tblPrEx>
          <w:tblCellMar>
            <w:top w:w="0" w:type="dxa"/>
            <w:bottom w:w="0" w:type="dxa"/>
          </w:tblCellMar>
        </w:tblPrEx>
        <w:trPr>
          <w:cantSplit/>
          <w:tblHeader/>
        </w:trPr>
        <w:tc>
          <w:tcPr>
            <w:tcW w:w="1680"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Part 1 · Baseline</w:t>
            </w:r>
          </w:p>
        </w:tc>
        <w:tc>
          <w:tcPr>
            <w:tcW w:w="1680"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Part 2 · Talk it through</w:t>
            </w:r>
          </w:p>
        </w:tc>
        <w:tc>
          <w:tcPr>
            <w:tcW w:w="1680"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Part 3 · Build</w:t>
            </w:r>
          </w:p>
        </w:tc>
        <w:tc>
          <w:tcPr>
            <w:tcW w:w="1680"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Part 4 · Review</w:t>
            </w:r>
          </w:p>
        </w:tc>
        <w:tc>
          <w:tcPr>
            <w:tcW w:w="1680"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Part 5 · Fix</w:t>
            </w:r>
          </w:p>
        </w:tc>
        <w:tc>
          <w:tcPr>
            <w:tcW w:w="1680"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Part 6 · Notes</w:t>
            </w:r>
          </w:p>
        </w:tc>
      </w:tr>
      <w:tr w:rsidR="007509FA">
        <w:tblPrEx>
          <w:tblCellMar>
            <w:top w:w="0" w:type="dxa"/>
            <w:bottom w:w="0" w:type="dxa"/>
          </w:tblCellMar>
        </w:tblPrEx>
        <w:trPr>
          <w:cantSplit/>
        </w:trPr>
        <w:tc>
          <w:tcPr>
            <w:tcW w:w="1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No prompt. Fetch the branch, create yours, run the suite, save the name list.</w:t>
            </w:r>
          </w:p>
        </w:tc>
        <w:tc>
          <w:tcPr>
            <w:tcW w:w="1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Prompt 1. Codex reads the ticket and recommends; you decide and write it down.</w:t>
            </w:r>
          </w:p>
        </w:tc>
        <w:tc>
          <w:tcPr>
            <w:tcW w:w="1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Prompt 2. Codex builds the three functions and their tests; you verify and commit.</w:t>
            </w:r>
          </w:p>
        </w:tc>
        <w:tc>
          <w:tcPr>
            <w:tcW w:w="1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Prompt 3, new conversation. Codex reviews the diff against the ticket; you check every finding</w:t>
            </w:r>
            <w:r>
              <w:rPr>
                <w:sz w:val="20"/>
                <w:szCs w:val="20"/>
              </w:rPr>
              <w:t>.</w:t>
            </w:r>
          </w:p>
        </w:tc>
        <w:tc>
          <w:tcPr>
            <w:tcW w:w="1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Prompt 4. Codex fixes only what you confirmed; you verify and commit.</w:t>
            </w:r>
          </w:p>
        </w:tc>
        <w:tc>
          <w:tcPr>
            <w:tcW w:w="1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Prompt 5. Codex drafts the pull request notes and the status entry; you correct and commit.</w:t>
            </w:r>
          </w:p>
        </w:tc>
      </w:tr>
    </w:tbl>
    <w:p w:rsidR="00D27BC1" w:rsidRDefault="00D27BC1">
      <w:pPr>
        <w:pStyle w:val="Heading2"/>
        <w:keepNext/>
      </w:pPr>
    </w:p>
    <w:p w:rsidR="00D27BC1" w:rsidRDefault="00D27BC1">
      <w:pPr>
        <w:rPr>
          <w:b/>
          <w:bCs/>
          <w:color w:val="222222"/>
          <w:sz w:val="26"/>
          <w:szCs w:val="26"/>
        </w:rPr>
      </w:pPr>
      <w:r>
        <w:br w:type="page"/>
      </w:r>
    </w:p>
    <w:p w:rsidR="007509FA" w:rsidRDefault="00456AF3">
      <w:pPr>
        <w:pStyle w:val="Heading2"/>
        <w:keepNext/>
      </w:pPr>
      <w:r>
        <w:lastRenderedPageBreak/>
        <w:t>The ticket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509FA">
        <w:tblPrEx>
          <w:tblCellMar>
            <w:top w:w="0" w:type="dxa"/>
            <w:bottom w:w="0" w:type="dxa"/>
          </w:tblCellMar>
        </w:tblPrEx>
        <w:tc>
          <w:tcPr>
            <w:tcW w:w="1008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40" w:type="dxa"/>
              <w:bottom w:w="100" w:type="dxa"/>
              <w:right w:w="140" w:type="dxa"/>
            </w:tcMar>
          </w:tcPr>
          <w:p w:rsidR="007509FA" w:rsidRDefault="00456AF3">
            <w:pPr>
              <w:spacing w:after="60"/>
            </w:pPr>
            <w:r>
              <w:rPr>
                <w:b/>
                <w:bCs/>
              </w:rPr>
              <w:t>SUTIL-106 — Need a few ways to compare two strings for the contact import cleanup</w:t>
            </w:r>
          </w:p>
          <w:p w:rsidR="007509FA" w:rsidRDefault="00456AF3">
            <w:pPr>
              <w:spacing w:after="100"/>
            </w:pPr>
            <w:r>
              <w:rPr>
                <w:color w:val="444444"/>
                <w:sz w:val="19"/>
                <w:szCs w:val="19"/>
              </w:rPr>
              <w:t>Reporter: R. Vance   ·   Priority: Normal   ·   Component: string_utils   ·   Status: Open</w:t>
            </w:r>
          </w:p>
          <w:p w:rsidR="007509FA" w:rsidRDefault="00456AF3">
            <w:pPr>
              <w:spacing w:after="100"/>
            </w:pPr>
            <w:r>
              <w:t xml:space="preserve">We're deduplicating a contact list that came in from three different spreadsheets, </w:t>
            </w:r>
            <w:r>
              <w:t>and the same person keeps showing up with small differences: a typo in the name, a customer code with one digit wrong, or the first and last name swapped. Right now I'm finding these by eye. Could we get three functions in string_utils for this?</w:t>
            </w:r>
          </w:p>
          <w:p w:rsidR="007509FA" w:rsidRDefault="00456AF3">
            <w:pPr>
              <w:spacing w:after="100"/>
            </w:pPr>
            <w:r>
              <w:t>1. levensh</w:t>
            </w:r>
            <w:r>
              <w:t>tein_distance(a, b) — the number of single-character edits (insert, delete, or replace) it takes to turn one string into the other. Example: 'kitten' and 'sitting' should come out as 3. I'd use this to find near-duplicate names.</w:t>
            </w:r>
          </w:p>
          <w:p w:rsidR="007509FA" w:rsidRDefault="00456AF3">
            <w:pPr>
              <w:spacing w:after="100"/>
            </w:pPr>
            <w:r>
              <w:t>2. hamming_distance(a, b) —</w:t>
            </w:r>
            <w:r>
              <w:t xml:space="preserve"> for two strings of the same length, the number of positions where they differ. Example: 'karolin' and 'kathrin' is 3. Our customer codes are all seven characters, so this catches the one-digit-off cases. If the two strings aren't the same length that's a </w:t>
            </w:r>
            <w:r>
              <w:t>mistake on my side, so it should raise an error rather than guess.</w:t>
            </w:r>
          </w:p>
          <w:p w:rsidR="007509FA" w:rsidRDefault="00456AF3">
            <w:pPr>
              <w:spacing w:after="100"/>
            </w:pPr>
            <w:r>
              <w:t>3. is_anagram(a, b) — True when the two strings have the same characters in any order. 'listen' and 'silent' is True. I need it to be able to ignore spaces and ignore case, the same way is_</w:t>
            </w:r>
            <w:r>
              <w:t>palindrome already can, so that 'john smith' and 'SmithJohn' come out True when both options are on.</w:t>
            </w:r>
          </w:p>
          <w:p w:rsidR="007509FA" w:rsidRDefault="00456AF3">
            <w:pPr>
              <w:spacing w:after="100"/>
            </w:pPr>
            <w:r>
              <w:t>The first two should return plain integers. Docstrings in the same style as the rest of the library would be great, since that's where our API docs come fr</w:t>
            </w:r>
            <w:r>
              <w:t>om.</w:t>
            </w:r>
          </w:p>
          <w:p w:rsidR="007509FA" w:rsidRDefault="00456AF3">
            <w:pPr>
              <w:spacing w:after="100"/>
            </w:pPr>
            <w:r>
              <w:t>Thanks!</w:t>
            </w:r>
          </w:p>
        </w:tc>
      </w:tr>
    </w:tbl>
    <w:p w:rsidR="007509FA" w:rsidRDefault="00456AF3">
      <w:pPr>
        <w:pStyle w:val="Heading1"/>
        <w:keepNext/>
      </w:pPr>
      <w:r>
        <w:t>Part 1 — Baseline</w:t>
      </w:r>
    </w:p>
    <w:p w:rsidR="007509FA" w:rsidRDefault="00456AF3">
      <w:pPr>
        <w:spacing w:after="120"/>
      </w:pPr>
      <w:r>
        <w:rPr>
          <w:b/>
          <w:bCs/>
        </w:rPr>
        <w:t>No prompt. Run before sending anything to Codex.</w:t>
      </w:r>
    </w:p>
    <w:p w:rsidR="007509FA" w:rsidRDefault="00456AF3">
      <w:pPr>
        <w:spacing w:after="120"/>
      </w:pPr>
      <w:r>
        <w:t>Open the repository in VS Code and the integrated terminal at the repository root. The first three commands bring down this week's branch and put you on your own branch for the ticket. The last two record the starting point that Part 3 compares against.</w:t>
      </w:r>
    </w:p>
    <w:p w:rsidR="007509FA" w:rsidRDefault="00456AF3">
      <w:pPr>
        <w:shd w:val="clear" w:color="auto" w:fill="F2F2F2"/>
        <w:spacing w:line="276" w:lineRule="auto"/>
        <w:ind w:left="200"/>
      </w:pPr>
      <w:r>
        <w:rPr>
          <w:rFonts w:ascii="Consolas" w:eastAsia="Consolas" w:hAnsi="Consolas" w:cs="Consolas"/>
          <w:sz w:val="18"/>
          <w:szCs w:val="18"/>
        </w:rPr>
        <w:t>gi</w:t>
      </w:r>
      <w:r>
        <w:rPr>
          <w:rFonts w:ascii="Consolas" w:eastAsia="Consolas" w:hAnsi="Consolas" w:cs="Consolas"/>
          <w:sz w:val="18"/>
          <w:szCs w:val="18"/>
        </w:rPr>
        <w:t>t fetch origin</w:t>
      </w:r>
    </w:p>
    <w:p w:rsidR="007509FA" w:rsidRDefault="00456AF3">
      <w:pPr>
        <w:shd w:val="clear" w:color="auto" w:fill="F2F2F2"/>
        <w:spacing w:line="276" w:lineRule="auto"/>
        <w:ind w:left="200"/>
      </w:pPr>
      <w:r>
        <w:rPr>
          <w:rFonts w:ascii="Consolas" w:eastAsia="Consolas" w:hAnsi="Consolas" w:cs="Consolas"/>
          <w:sz w:val="18"/>
          <w:szCs w:val="18"/>
        </w:rPr>
        <w:t>git checkout course/m7-start</w:t>
      </w:r>
    </w:p>
    <w:p w:rsidR="007509FA" w:rsidRDefault="00456AF3">
      <w:pPr>
        <w:shd w:val="clear" w:color="auto" w:fill="F2F2F2"/>
        <w:spacing w:line="276" w:lineRule="auto"/>
        <w:ind w:left="200"/>
      </w:pPr>
      <w:r>
        <w:rPr>
          <w:rFonts w:ascii="Consolas" w:eastAsia="Consolas" w:hAnsi="Consolas" w:cs="Consolas"/>
          <w:sz w:val="18"/>
          <w:szCs w:val="18"/>
        </w:rPr>
        <w:t>git checkout -b sutil-106</w:t>
      </w:r>
    </w:p>
    <w:p w:rsidR="007509FA" w:rsidRDefault="00456AF3">
      <w:pPr>
        <w:shd w:val="clear" w:color="auto" w:fill="F2F2F2"/>
        <w:spacing w:line="276" w:lineRule="auto"/>
        <w:ind w:left="200"/>
      </w:pPr>
      <w:r>
        <w:rPr>
          <w:rFonts w:ascii="Consolas" w:eastAsia="Consolas" w:hAnsi="Consolas" w:cs="Consolas"/>
          <w:sz w:val="18"/>
          <w:szCs w:val="18"/>
        </w:rPr>
        <w:t>git status --short</w:t>
      </w:r>
    </w:p>
    <w:p w:rsidR="007509FA" w:rsidRDefault="00456AF3">
      <w:pPr>
        <w:shd w:val="clear" w:color="auto" w:fill="F2F2F2"/>
        <w:spacing w:after="140" w:line="276" w:lineRule="auto"/>
        <w:ind w:left="200"/>
      </w:pPr>
      <w:r>
        <w:rPr>
          <w:rFonts w:ascii="Consolas" w:eastAsia="Consolas" w:hAnsi="Consolas" w:cs="Consolas"/>
          <w:sz w:val="18"/>
          <w:szCs w:val="18"/>
        </w:rPr>
        <w:t>python -m unittest</w:t>
      </w:r>
    </w:p>
    <w:p w:rsidR="007509FA" w:rsidRDefault="00456AF3">
      <w:pPr>
        <w:spacing w:after="120"/>
      </w:pPr>
      <w:r>
        <w:t>Save the list of public names to your desktop folder. Use the same terminal for this command and for its partner in Part 3, because the comparison h</w:t>
      </w:r>
      <w:r>
        <w:t>as to be done in one shell. PowerShell first, Git Bash second:</w:t>
      </w:r>
    </w:p>
    <w:p w:rsidR="007509FA" w:rsidRDefault="00456AF3">
      <w:pPr>
        <w:shd w:val="clear" w:color="auto" w:fill="F2F2F2"/>
        <w:spacing w:line="276" w:lineRule="auto"/>
        <w:ind w:left="200"/>
      </w:pPr>
      <w:r>
        <w:rPr>
          <w:rFonts w:ascii="Consolas" w:eastAsia="Consolas" w:hAnsi="Consolas" w:cs="Consolas"/>
          <w:sz w:val="18"/>
          <w:szCs w:val="18"/>
        </w:rPr>
        <w:t>python -c "import string_utils; print('\n'.join(sorted(n for n in dir(string_utils) if not n.startswith('_'))))" &gt; "$HOME\Desktop\Hands-on\Module 7\api_before.txt"</w:t>
      </w:r>
      <w:bookmarkStart w:id="0" w:name="_GoBack"/>
      <w:bookmarkEnd w:id="0"/>
    </w:p>
    <w:p w:rsidR="007509FA" w:rsidRDefault="00456AF3">
      <w:pPr>
        <w:shd w:val="clear" w:color="auto" w:fill="F2F2F2"/>
        <w:spacing w:after="140" w:line="276" w:lineRule="auto"/>
        <w:ind w:left="200"/>
      </w:pPr>
      <w:r>
        <w:rPr>
          <w:rFonts w:ascii="Consolas" w:eastAsia="Consolas" w:hAnsi="Consolas" w:cs="Consolas"/>
          <w:sz w:val="18"/>
          <w:szCs w:val="18"/>
        </w:rPr>
        <w:t>(Get-Content "$HOME\Desktop\H</w:t>
      </w:r>
      <w:r>
        <w:rPr>
          <w:rFonts w:ascii="Consolas" w:eastAsia="Consolas" w:hAnsi="Consolas" w:cs="Consolas"/>
          <w:sz w:val="18"/>
          <w:szCs w:val="18"/>
        </w:rPr>
        <w:t>ands-on\Module 7\api_before.txt").Count</w:t>
      </w:r>
    </w:p>
    <w:p w:rsidR="007509FA" w:rsidRDefault="00456AF3">
      <w:pPr>
        <w:shd w:val="clear" w:color="auto" w:fill="F2F2F2"/>
        <w:spacing w:line="276" w:lineRule="auto"/>
        <w:ind w:left="200"/>
      </w:pPr>
      <w:r>
        <w:rPr>
          <w:rFonts w:ascii="Consolas" w:eastAsia="Consolas" w:hAnsi="Consolas" w:cs="Consolas"/>
          <w:sz w:val="18"/>
          <w:szCs w:val="18"/>
        </w:rPr>
        <w:t>python -c "import string_utils; print('\n'.join(sorted(n for n in dir(string_utils) if not n.startswith('_'))))" &gt; ~/Desktop/Hands-on/"Module 7"/api_before.txt</w:t>
      </w:r>
    </w:p>
    <w:p w:rsidR="007509FA" w:rsidRDefault="00456AF3">
      <w:pPr>
        <w:shd w:val="clear" w:color="auto" w:fill="F2F2F2"/>
        <w:spacing w:after="140" w:line="276" w:lineRule="auto"/>
        <w:ind w:left="200"/>
      </w:pPr>
      <w:r>
        <w:rPr>
          <w:rFonts w:ascii="Consolas" w:eastAsia="Consolas" w:hAnsi="Consolas" w:cs="Consolas"/>
          <w:sz w:val="18"/>
          <w:szCs w:val="18"/>
        </w:rPr>
        <w:t>wc -l ~/Desktop/Hands-on/"Module 7"/api_before.txt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0"/>
        <w:gridCol w:w="3360"/>
        <w:gridCol w:w="3360"/>
      </w:tblGrid>
      <w:tr w:rsidR="007509FA">
        <w:tblPrEx>
          <w:tblCellMar>
            <w:top w:w="0" w:type="dxa"/>
            <w:bottom w:w="0" w:type="dxa"/>
          </w:tblCellMar>
        </w:tblPrEx>
        <w:trPr>
          <w:cantSplit/>
          <w:tblHeader/>
        </w:trPr>
        <w:tc>
          <w:tcPr>
            <w:tcW w:w="3360"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Check</w:t>
            </w:r>
          </w:p>
        </w:tc>
        <w:tc>
          <w:tcPr>
            <w:tcW w:w="3360"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Expected</w:t>
            </w:r>
          </w:p>
        </w:tc>
        <w:tc>
          <w:tcPr>
            <w:tcW w:w="3360"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Observed result</w:t>
            </w:r>
          </w:p>
        </w:tc>
      </w:tr>
      <w:tr w:rsidR="007509FA">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rFonts w:ascii="Consolas" w:eastAsia="Consolas" w:hAnsi="Consolas" w:cs="Consolas"/>
                <w:sz w:val="20"/>
                <w:szCs w:val="20"/>
              </w:rPr>
              <w:t>git branch --show-current</w:t>
            </w:r>
            <w:r>
              <w:rPr>
                <w:sz w:val="20"/>
                <w:szCs w:val="20"/>
              </w:rPr>
              <w:t xml:space="preserve"> after the third command</w:t>
            </w:r>
          </w:p>
        </w:tc>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rFonts w:ascii="Consolas" w:eastAsia="Consolas" w:hAnsi="Consolas" w:cs="Consolas"/>
                <w:sz w:val="20"/>
                <w:szCs w:val="20"/>
              </w:rPr>
              <w:t>sutil-106</w:t>
            </w:r>
          </w:p>
        </w:tc>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r>
      <w:tr w:rsidR="007509FA">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rFonts w:ascii="Consolas" w:eastAsia="Consolas" w:hAnsi="Consolas" w:cs="Consolas"/>
                <w:sz w:val="20"/>
                <w:szCs w:val="20"/>
              </w:rPr>
              <w:t>git log --oneline -1</w:t>
            </w:r>
          </w:p>
        </w:tc>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The SUTIL-105 handoff commit from Module 6 at the top</w:t>
            </w:r>
          </w:p>
        </w:tc>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r>
      <w:tr w:rsidR="007509FA">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rFonts w:ascii="Consolas" w:eastAsia="Consolas" w:hAnsi="Consolas" w:cs="Consolas"/>
                <w:sz w:val="20"/>
                <w:szCs w:val="20"/>
              </w:rPr>
              <w:lastRenderedPageBreak/>
              <w:t>git status --short</w:t>
            </w:r>
          </w:p>
        </w:tc>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No output</w:t>
            </w:r>
          </w:p>
        </w:tc>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r>
      <w:tr w:rsidR="007509FA">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rFonts w:ascii="Consolas" w:eastAsia="Consolas" w:hAnsi="Consolas" w:cs="Consolas"/>
                <w:sz w:val="20"/>
                <w:szCs w:val="20"/>
              </w:rPr>
              <w:t>python -m unittest</w:t>
            </w:r>
          </w:p>
        </w:tc>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Ran 412 tests — OK (the instructor confirms the number)</w:t>
            </w:r>
          </w:p>
        </w:tc>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r>
      <w:tr w:rsidR="007509FA">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 xml:space="preserve">Lines in </w:t>
            </w:r>
            <w:r>
              <w:rPr>
                <w:rFonts w:ascii="Consolas" w:eastAsia="Consolas" w:hAnsi="Consolas" w:cs="Consolas"/>
                <w:sz w:val="20"/>
                <w:szCs w:val="20"/>
              </w:rPr>
              <w:t>api_before.txt</w:t>
            </w:r>
          </w:p>
        </w:tc>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46</w:t>
            </w:r>
          </w:p>
        </w:tc>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r>
    </w:tbl>
    <w:p w:rsidR="007509FA" w:rsidRDefault="00456AF3">
      <w:pPr>
        <w:pStyle w:val="Heading1"/>
        <w:keepNext/>
      </w:pPr>
      <w:r>
        <w:t>Part 2 — Talk it through</w:t>
      </w:r>
    </w:p>
    <w:p w:rsidR="007509FA" w:rsidRDefault="00456AF3">
      <w:pPr>
        <w:spacing w:after="120"/>
      </w:pPr>
      <w:r>
        <w:rPr>
          <w:b/>
          <w:bCs/>
        </w:rPr>
        <w:t>Prompt 1 · First conversation · Codex changes nothing</w:t>
      </w:r>
    </w:p>
    <w:p w:rsidR="007509FA" w:rsidRDefault="00456AF3">
      <w:pPr>
        <w:spacing w:after="120"/>
      </w:pPr>
      <w:r>
        <w:t xml:space="preserve">Open a new Codex conversation. Your prompt needs to include the ticket, copied from above, and it needs to ask Codex four things: where in this library the three functions belong and why; which existing functions they should follow for handling bad input, </w:t>
      </w:r>
      <w:r>
        <w:t>for docstrings, and for tests; what the ticket leaves undecided; and that it should not write any code yet. Write the prompt in your own words and send it.</w:t>
      </w:r>
    </w:p>
    <w:p w:rsidR="007509FA" w:rsidRDefault="00456AF3">
      <w:pPr>
        <w:spacing w:after="120"/>
      </w:pPr>
      <w:r>
        <w:t>Read the reply. Codex will recommend a place for the functions, point at neighbors to copy, and rais</w:t>
      </w:r>
      <w:r>
        <w:t>e questions the ticket does not answer. Some of its questions are worth settling now and some are not. Decide, and write your decisions below in a few words each. You will paste this box into three later prompts, so keep it short and definite.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509FA">
        <w:tblPrEx>
          <w:tblCellMar>
            <w:top w:w="0" w:type="dxa"/>
            <w:bottom w:w="0" w:type="dxa"/>
          </w:tblCellMar>
        </w:tblPrEx>
        <w:tc>
          <w:tcPr>
            <w:tcW w:w="1008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40" w:type="dxa"/>
              <w:bottom w:w="100" w:type="dxa"/>
              <w:right w:w="140" w:type="dxa"/>
            </w:tcMar>
          </w:tcPr>
          <w:p w:rsidR="007509FA" w:rsidRDefault="00456AF3">
            <w:pPr>
              <w:spacing w:after="60"/>
            </w:pPr>
            <w:r>
              <w:rPr>
                <w:b/>
                <w:bCs/>
              </w:rPr>
              <w:t xml:space="preserve">Decisions I </w:t>
            </w:r>
            <w:r>
              <w:rPr>
                <w:b/>
                <w:bCs/>
              </w:rPr>
              <w:t>made</w:t>
            </w:r>
          </w:p>
          <w:p w:rsidR="007509FA" w:rsidRDefault="00456AF3">
            <w:pPr>
              <w:spacing w:after="260"/>
            </w:pPr>
            <w:r>
              <w:t>Where the functions live:</w:t>
            </w:r>
          </w:p>
          <w:p w:rsidR="007509FA" w:rsidRDefault="00456AF3">
            <w:pPr>
              <w:spacing w:after="260"/>
            </w:pPr>
            <w:r>
              <w:t>What happens when an argument is not a string:</w:t>
            </w:r>
          </w:p>
          <w:p w:rsidR="007509FA" w:rsidRDefault="00456AF3">
            <w:pPr>
              <w:spacing w:after="260"/>
            </w:pPr>
            <w:r>
              <w:t>Whether the two distance functions care about case:</w:t>
            </w:r>
          </w:p>
          <w:p w:rsidR="007509FA" w:rsidRDefault="00456AF3">
            <w:pPr>
              <w:spacing w:after="260"/>
            </w:pPr>
            <w:r>
              <w:t>Anything else Codex asked about, and my answer:</w:t>
            </w:r>
          </w:p>
          <w:p w:rsidR="007509FA" w:rsidRDefault="00456AF3">
            <w:pPr>
              <w:spacing w:after="200"/>
            </w:pPr>
            <w:r>
              <w:t xml:space="preserve"> </w:t>
            </w:r>
          </w:p>
        </w:tc>
      </w:tr>
    </w:tbl>
    <w:p w:rsidR="007509FA" w:rsidRDefault="00456AF3">
      <w:pPr>
        <w:spacing w:after="120"/>
      </w:pPr>
      <w:r>
        <w:t xml:space="preserve">When the instructor shares what he decided in his own run, compare, but do </w:t>
      </w:r>
      <w:r>
        <w:t>not change your answers to match unless you want to. Different decisions are fine; the review in Part 4 judges whatever you chose.</w:t>
      </w:r>
    </w:p>
    <w:p w:rsidR="007509FA" w:rsidRDefault="00456AF3">
      <w:pPr>
        <w:pStyle w:val="Heading1"/>
        <w:keepNext/>
      </w:pPr>
      <w:r>
        <w:t>Part 3 — Build</w:t>
      </w:r>
    </w:p>
    <w:p w:rsidR="007509FA" w:rsidRDefault="00456AF3">
      <w:pPr>
        <w:spacing w:after="120"/>
      </w:pPr>
      <w:r>
        <w:rPr>
          <w:b/>
          <w:bCs/>
        </w:rPr>
        <w:t>Prompt 2 · Same conversation · Approve edits to files that belong to this ticket</w:t>
      </w:r>
    </w:p>
    <w:p w:rsidR="007509FA" w:rsidRDefault="00456AF3">
      <w:pPr>
        <w:spacing w:after="120"/>
      </w:pPr>
      <w:r>
        <w:t>Your prompt needs to give Codex your decisions from Part 2, and it needs to ask for: the three functions as the ticket describes them; the same docstring format and error handling as the neighboring functions; the new names exported from the package the wa</w:t>
      </w:r>
      <w:r>
        <w:t xml:space="preserve">y the other public functions are; one test file per function in the style of the existing tests, covering the ticket's examples, the error cases, and each of your decisions; and a run of the full test suite with the exact command and result reported back. </w:t>
      </w:r>
      <w:r>
        <w:t>Say that no existing test may change and no unrelated file may change.</w:t>
      </w:r>
    </w:p>
    <w:p w:rsidR="007509FA" w:rsidRDefault="00456AF3">
      <w:pPr>
        <w:spacing w:after="120"/>
      </w:pPr>
      <w:r>
        <w:t xml:space="preserve">When Codex finishes, verify the work yourself. Save the second name list with the same command you used in Part 1, with </w:t>
      </w:r>
      <w:r>
        <w:rPr>
          <w:rFonts w:ascii="Consolas" w:eastAsia="Consolas" w:hAnsi="Consolas" w:cs="Consolas"/>
          <w:sz w:val="20"/>
          <w:szCs w:val="20"/>
        </w:rPr>
        <w:t>api_after</w:t>
      </w:r>
      <w:r>
        <w:t xml:space="preserve"> in place of </w:t>
      </w:r>
      <w:r>
        <w:rPr>
          <w:rFonts w:ascii="Consolas" w:eastAsia="Consolas" w:hAnsi="Consolas" w:cs="Consolas"/>
          <w:sz w:val="20"/>
          <w:szCs w:val="20"/>
        </w:rPr>
        <w:t>api_before</w:t>
      </w:r>
      <w:r>
        <w:t>, then compare the two files (Pow</w:t>
      </w:r>
      <w:r>
        <w:t>erShell first, Git Bash second):</w:t>
      </w:r>
    </w:p>
    <w:p w:rsidR="007509FA" w:rsidRDefault="00456AF3">
      <w:pPr>
        <w:shd w:val="clear" w:color="auto" w:fill="F2F2F2"/>
        <w:spacing w:line="276" w:lineRule="auto"/>
        <w:ind w:left="200"/>
      </w:pPr>
      <w:r>
        <w:rPr>
          <w:rFonts w:ascii="Consolas" w:eastAsia="Consolas" w:hAnsi="Consolas" w:cs="Consolas"/>
          <w:sz w:val="18"/>
          <w:szCs w:val="18"/>
        </w:rPr>
        <w:t>python -m unittest</w:t>
      </w:r>
    </w:p>
    <w:p w:rsidR="007509FA" w:rsidRDefault="00456AF3">
      <w:pPr>
        <w:shd w:val="clear" w:color="auto" w:fill="F2F2F2"/>
        <w:spacing w:line="276" w:lineRule="auto"/>
        <w:ind w:left="200"/>
      </w:pPr>
      <w:r>
        <w:rPr>
          <w:rFonts w:ascii="Consolas" w:eastAsia="Consolas" w:hAnsi="Consolas" w:cs="Consolas"/>
          <w:sz w:val="18"/>
          <w:szCs w:val="18"/>
        </w:rPr>
        <w:t>Compare-Object (Get-Content "$HOME\Desktop\Hands-on\Module 7\api_before.txt") (Get-Content "$HOME\Desktop\Hands-on\Module 7\api_after.txt")</w:t>
      </w:r>
    </w:p>
    <w:p w:rsidR="007509FA" w:rsidRDefault="00456AF3">
      <w:pPr>
        <w:shd w:val="clear" w:color="auto" w:fill="F2F2F2"/>
        <w:spacing w:line="276" w:lineRule="auto"/>
        <w:ind w:left="200"/>
      </w:pPr>
      <w:r>
        <w:rPr>
          <w:rFonts w:ascii="Consolas" w:eastAsia="Consolas" w:hAnsi="Consolas" w:cs="Consolas"/>
          <w:sz w:val="18"/>
          <w:szCs w:val="18"/>
        </w:rPr>
        <w:t>diff ~/Desktop/Hands-on/"Module 7"/api_before.txt ~/Desktop/Hand</w:t>
      </w:r>
      <w:r>
        <w:rPr>
          <w:rFonts w:ascii="Consolas" w:eastAsia="Consolas" w:hAnsi="Consolas" w:cs="Consolas"/>
          <w:sz w:val="18"/>
          <w:szCs w:val="18"/>
        </w:rPr>
        <w:t>s-on/"Module 7"/api_after.txt</w:t>
      </w:r>
    </w:p>
    <w:p w:rsidR="007509FA" w:rsidRDefault="00456AF3">
      <w:pPr>
        <w:shd w:val="clear" w:color="auto" w:fill="F2F2F2"/>
        <w:spacing w:line="276" w:lineRule="auto"/>
        <w:ind w:left="200"/>
      </w:pPr>
      <w:r>
        <w:rPr>
          <w:rFonts w:ascii="Consolas" w:eastAsia="Consolas" w:hAnsi="Consolas" w:cs="Consolas"/>
          <w:sz w:val="18"/>
          <w:szCs w:val="18"/>
        </w:rPr>
        <w:lastRenderedPageBreak/>
        <w:t>python -c "from string_utils import levenshtein_distance, hamming_distance, is_anagram; print(levenshtein_distance('kitten', 'sitting'), hamming_distance('karolin', 'kathrin'), is_anagram('listen', 'silent'))"</w:t>
      </w:r>
    </w:p>
    <w:p w:rsidR="007509FA" w:rsidRDefault="00456AF3">
      <w:pPr>
        <w:shd w:val="clear" w:color="auto" w:fill="F2F2F2"/>
        <w:spacing w:after="140" w:line="276" w:lineRule="auto"/>
        <w:ind w:left="200"/>
      </w:pPr>
      <w:r>
        <w:rPr>
          <w:rFonts w:ascii="Consolas" w:eastAsia="Consolas" w:hAnsi="Consolas" w:cs="Consolas"/>
          <w:sz w:val="18"/>
          <w:szCs w:val="18"/>
        </w:rPr>
        <w:t>git status --sho</w:t>
      </w:r>
      <w:r>
        <w:rPr>
          <w:rFonts w:ascii="Consolas" w:eastAsia="Consolas" w:hAnsi="Consolas" w:cs="Consolas"/>
          <w:sz w:val="18"/>
          <w:szCs w:val="18"/>
        </w:rPr>
        <w:t>rt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4"/>
        <w:gridCol w:w="4032"/>
        <w:gridCol w:w="3024"/>
      </w:tblGrid>
      <w:tr w:rsidR="007509FA">
        <w:tblPrEx>
          <w:tblCellMar>
            <w:top w:w="0" w:type="dxa"/>
            <w:bottom w:w="0" w:type="dxa"/>
          </w:tblCellMar>
        </w:tblPrEx>
        <w:trPr>
          <w:cantSplit/>
          <w:tblHeader/>
        </w:trPr>
        <w:tc>
          <w:tcPr>
            <w:tcW w:w="3024"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Check</w:t>
            </w:r>
          </w:p>
        </w:tc>
        <w:tc>
          <w:tcPr>
            <w:tcW w:w="4032"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Expected</w:t>
            </w:r>
          </w:p>
        </w:tc>
        <w:tc>
          <w:tcPr>
            <w:tcW w:w="3024"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Observed result</w:t>
            </w:r>
          </w:p>
        </w:tc>
      </w:tr>
      <w:tr w:rsidR="007509FA">
        <w:tblPrEx>
          <w:tblCellMar>
            <w:top w:w="0" w:type="dxa"/>
            <w:bottom w:w="0" w:type="dxa"/>
          </w:tblCellMar>
        </w:tblPrEx>
        <w:trPr>
          <w:cantSplit/>
        </w:trPr>
        <w:tc>
          <w:tcPr>
            <w:tcW w:w="302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rFonts w:ascii="Consolas" w:eastAsia="Consolas" w:hAnsi="Consolas" w:cs="Consolas"/>
                <w:sz w:val="20"/>
                <w:szCs w:val="20"/>
              </w:rPr>
              <w:t>python -m unittest</w:t>
            </w:r>
          </w:p>
        </w:tc>
        <w:tc>
          <w:tcPr>
            <w:tcW w:w="403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More than 412 tests, OK. There is no single right number; write down yours.</w:t>
            </w:r>
          </w:p>
        </w:tc>
        <w:tc>
          <w:tcPr>
            <w:tcW w:w="302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r>
      <w:tr w:rsidR="007509FA">
        <w:tblPrEx>
          <w:tblCellMar>
            <w:top w:w="0" w:type="dxa"/>
            <w:bottom w:w="0" w:type="dxa"/>
          </w:tblCellMar>
        </w:tblPrEx>
        <w:trPr>
          <w:cantSplit/>
        </w:trPr>
        <w:tc>
          <w:tcPr>
            <w:tcW w:w="302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Name-list comparison</w:t>
            </w:r>
          </w:p>
        </w:tc>
        <w:tc>
          <w:tcPr>
            <w:tcW w:w="403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 xml:space="preserve">Exactly three added lines: </w:t>
            </w:r>
            <w:r>
              <w:rPr>
                <w:rFonts w:ascii="Consolas" w:eastAsia="Consolas" w:hAnsi="Consolas" w:cs="Consolas"/>
                <w:sz w:val="20"/>
                <w:szCs w:val="20"/>
              </w:rPr>
              <w:t>hamming_distance</w:t>
            </w:r>
            <w:r>
              <w:rPr>
                <w:sz w:val="20"/>
                <w:szCs w:val="20"/>
              </w:rPr>
              <w:t xml:space="preserve">, </w:t>
            </w:r>
            <w:r>
              <w:rPr>
                <w:rFonts w:ascii="Consolas" w:eastAsia="Consolas" w:hAnsi="Consolas" w:cs="Consolas"/>
                <w:sz w:val="20"/>
                <w:szCs w:val="20"/>
              </w:rPr>
              <w:t>is_anagram</w:t>
            </w:r>
            <w:r>
              <w:rPr>
                <w:sz w:val="20"/>
                <w:szCs w:val="20"/>
              </w:rPr>
              <w:t xml:space="preserve">, </w:t>
            </w:r>
            <w:r>
              <w:rPr>
                <w:rFonts w:ascii="Consolas" w:eastAsia="Consolas" w:hAnsi="Consolas" w:cs="Consolas"/>
                <w:sz w:val="20"/>
                <w:szCs w:val="20"/>
              </w:rPr>
              <w:t>levenshtein_distance</w:t>
            </w:r>
            <w:r>
              <w:rPr>
                <w:sz w:val="20"/>
                <w:szCs w:val="20"/>
              </w:rPr>
              <w:t xml:space="preserve"> (plus a module name if you chose a new module). Nothing removed.</w:t>
            </w:r>
          </w:p>
        </w:tc>
        <w:tc>
          <w:tcPr>
            <w:tcW w:w="302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r>
      <w:tr w:rsidR="007509FA">
        <w:tblPrEx>
          <w:tblCellMar>
            <w:top w:w="0" w:type="dxa"/>
            <w:bottom w:w="0" w:type="dxa"/>
          </w:tblCellMar>
        </w:tblPrEx>
        <w:trPr>
          <w:cantSplit/>
        </w:trPr>
        <w:tc>
          <w:tcPr>
            <w:tcW w:w="302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Spot check</w:t>
            </w:r>
          </w:p>
        </w:tc>
        <w:tc>
          <w:tcPr>
            <w:tcW w:w="403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rFonts w:ascii="Consolas" w:eastAsia="Consolas" w:hAnsi="Consolas" w:cs="Consolas"/>
                <w:sz w:val="20"/>
                <w:szCs w:val="20"/>
              </w:rPr>
              <w:t>3 3 True</w:t>
            </w:r>
          </w:p>
        </w:tc>
        <w:tc>
          <w:tcPr>
            <w:tcW w:w="302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r>
      <w:tr w:rsidR="007509FA">
        <w:tblPrEx>
          <w:tblCellMar>
            <w:top w:w="0" w:type="dxa"/>
            <w:bottom w:w="0" w:type="dxa"/>
          </w:tblCellMar>
        </w:tblPrEx>
        <w:trPr>
          <w:cantSplit/>
        </w:trPr>
        <w:tc>
          <w:tcPr>
            <w:tcW w:w="302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rFonts w:ascii="Consolas" w:eastAsia="Consolas" w:hAnsi="Consolas" w:cs="Consolas"/>
                <w:sz w:val="20"/>
                <w:szCs w:val="20"/>
              </w:rPr>
              <w:t>git status --short</w:t>
            </w:r>
          </w:p>
        </w:tc>
        <w:tc>
          <w:tcPr>
            <w:tcW w:w="403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Two modified source files and three new test files, and nothing else. A new module shows as one more new file.</w:t>
            </w:r>
          </w:p>
        </w:tc>
        <w:tc>
          <w:tcPr>
            <w:tcW w:w="302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r>
    </w:tbl>
    <w:p w:rsidR="007509FA" w:rsidRDefault="00456AF3">
      <w:pPr>
        <w:spacing w:after="120"/>
      </w:pPr>
      <w:r>
        <w:t>If the comparison shows two new na</w:t>
      </w:r>
      <w:r>
        <w:t xml:space="preserve">mes instead of three, Codex left one out of </w:t>
      </w:r>
      <w:r>
        <w:rPr>
          <w:rFonts w:ascii="Consolas" w:eastAsia="Consolas" w:hAnsi="Consolas" w:cs="Consolas"/>
          <w:sz w:val="20"/>
          <w:szCs w:val="20"/>
        </w:rPr>
        <w:t>__init__.py</w:t>
      </w:r>
      <w:r>
        <w:t>; ask it which file it missed. If it shows more than you expected, ask what the extra name is and whether the ticket asked for it. When everything matches, commit:</w:t>
      </w:r>
    </w:p>
    <w:p w:rsidR="007509FA" w:rsidRDefault="00456AF3">
      <w:pPr>
        <w:shd w:val="clear" w:color="auto" w:fill="F2F2F2"/>
        <w:spacing w:line="276" w:lineRule="auto"/>
        <w:ind w:left="200"/>
      </w:pPr>
      <w:r>
        <w:rPr>
          <w:rFonts w:ascii="Consolas" w:eastAsia="Consolas" w:hAnsi="Consolas" w:cs="Consolas"/>
          <w:sz w:val="18"/>
          <w:szCs w:val="18"/>
        </w:rPr>
        <w:t>git add -A</w:t>
      </w:r>
    </w:p>
    <w:p w:rsidR="007509FA" w:rsidRDefault="00456AF3">
      <w:pPr>
        <w:shd w:val="clear" w:color="auto" w:fill="F2F2F2"/>
        <w:spacing w:after="140" w:line="276" w:lineRule="auto"/>
        <w:ind w:left="200"/>
      </w:pPr>
      <w:r>
        <w:rPr>
          <w:rFonts w:ascii="Consolas" w:eastAsia="Consolas" w:hAnsi="Consolas" w:cs="Consolas"/>
          <w:sz w:val="18"/>
          <w:szCs w:val="18"/>
        </w:rPr>
        <w:t>git commit -m "Add SUTIL-106 comparison functions with tests"</w:t>
      </w:r>
    </w:p>
    <w:p w:rsidR="007509FA" w:rsidRDefault="00456AF3">
      <w:pPr>
        <w:pStyle w:val="Heading1"/>
        <w:keepNext/>
      </w:pPr>
      <w:r>
        <w:t>Part 4 — Review before the pull request</w:t>
      </w:r>
    </w:p>
    <w:p w:rsidR="007509FA" w:rsidRDefault="00456AF3">
      <w:pPr>
        <w:spacing w:after="120"/>
      </w:pPr>
      <w:r>
        <w:rPr>
          <w:b/>
          <w:bCs/>
        </w:rPr>
        <w:t>Prompt 3 · New conversation · Codex changes nothing</w:t>
      </w:r>
    </w:p>
    <w:p w:rsidR="007509FA" w:rsidRDefault="00456AF3">
      <w:pPr>
        <w:spacing w:after="120"/>
      </w:pPr>
      <w:r>
        <w:t>Close the build conversation and open a new one. The new conversation knows nothing about the last twe</w:t>
      </w:r>
      <w:r>
        <w:t xml:space="preserve">nty minutes, and that is the point: it reviews from what you give it. Your prompt needs to say that the work is committed on </w:t>
      </w:r>
      <w:r>
        <w:rPr>
          <w:rFonts w:ascii="Consolas" w:eastAsia="Consolas" w:hAnsi="Consolas" w:cs="Consolas"/>
          <w:sz w:val="20"/>
          <w:szCs w:val="20"/>
        </w:rPr>
        <w:t>sutil-106</w:t>
      </w:r>
      <w:r>
        <w:t xml:space="preserve"> and was branched from </w:t>
      </w:r>
      <w:r>
        <w:rPr>
          <w:rFonts w:ascii="Consolas" w:eastAsia="Consolas" w:hAnsi="Consolas" w:cs="Consolas"/>
          <w:sz w:val="20"/>
          <w:szCs w:val="20"/>
        </w:rPr>
        <w:t>course/m7-start</w:t>
      </w:r>
      <w:r>
        <w:t xml:space="preserve">; include the ticket; include your decisions from Part 2; ask Codex to run </w:t>
      </w:r>
      <w:r>
        <w:rPr>
          <w:rFonts w:ascii="Consolas" w:eastAsia="Consolas" w:hAnsi="Consolas" w:cs="Consolas"/>
          <w:sz w:val="20"/>
          <w:szCs w:val="20"/>
        </w:rPr>
        <w:t xml:space="preserve">git diff </w:t>
      </w:r>
      <w:r>
        <w:rPr>
          <w:rFonts w:ascii="Consolas" w:eastAsia="Consolas" w:hAnsi="Consolas" w:cs="Consolas"/>
          <w:sz w:val="20"/>
          <w:szCs w:val="20"/>
        </w:rPr>
        <w:t>course/m7-start</w:t>
      </w:r>
      <w:r>
        <w:t xml:space="preserve"> to see the change; and ask for five things: a short summary of what the change does; a requirement-by-requirement comparison against the ticket that names anything missing and anything added that was not asked for; a review of the tests tha</w:t>
      </w:r>
      <w:r>
        <w:t>t names any requirement or decision with no test and any test that only repeats the implementation; and the risks, split into problems it confirmed and possibilities it could not confirm. Say that it must not change any file.</w:t>
      </w:r>
    </w:p>
    <w:p w:rsidR="007509FA" w:rsidRDefault="00456AF3">
      <w:pPr>
        <w:spacing w:after="120"/>
      </w:pPr>
      <w:r>
        <w:t>Every finding is a claim until</w:t>
      </w:r>
      <w:r>
        <w:t xml:space="preserve"> you check it. Open the file it names, or run the function on the input it describes. Then record each finding in your own words, your verdict, and how you checked. Rejected findings count; they are the reason this step exists.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32"/>
        <w:gridCol w:w="2016"/>
        <w:gridCol w:w="4032"/>
      </w:tblGrid>
      <w:tr w:rsidR="007509FA">
        <w:tblPrEx>
          <w:tblCellMar>
            <w:top w:w="0" w:type="dxa"/>
            <w:bottom w:w="0" w:type="dxa"/>
          </w:tblCellMar>
        </w:tblPrEx>
        <w:trPr>
          <w:cantSplit/>
          <w:tblHeader/>
        </w:trPr>
        <w:tc>
          <w:tcPr>
            <w:tcW w:w="4032"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Finding (in my words)</w:t>
            </w:r>
          </w:p>
        </w:tc>
        <w:tc>
          <w:tcPr>
            <w:tcW w:w="2016"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Confir</w:t>
            </w:r>
            <w:r>
              <w:rPr>
                <w:b/>
                <w:bCs/>
                <w:sz w:val="20"/>
                <w:szCs w:val="20"/>
              </w:rPr>
              <w:t>med / possible / rejected</w:t>
            </w:r>
          </w:p>
        </w:tc>
        <w:tc>
          <w:tcPr>
            <w:tcW w:w="4032"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How I checked</w:t>
            </w:r>
          </w:p>
        </w:tc>
      </w:tr>
      <w:tr w:rsidR="007509FA">
        <w:tblPrEx>
          <w:tblCellMar>
            <w:top w:w="0" w:type="dxa"/>
            <w:bottom w:w="0" w:type="dxa"/>
          </w:tblCellMar>
        </w:tblPrEx>
        <w:trPr>
          <w:cantSplit/>
        </w:trPr>
        <w:tc>
          <w:tcPr>
            <w:tcW w:w="403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c>
          <w:tcPr>
            <w:tcW w:w="201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c>
          <w:tcPr>
            <w:tcW w:w="403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r>
      <w:tr w:rsidR="007509FA">
        <w:tblPrEx>
          <w:tblCellMar>
            <w:top w:w="0" w:type="dxa"/>
            <w:bottom w:w="0" w:type="dxa"/>
          </w:tblCellMar>
        </w:tblPrEx>
        <w:trPr>
          <w:cantSplit/>
        </w:trPr>
        <w:tc>
          <w:tcPr>
            <w:tcW w:w="403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c>
          <w:tcPr>
            <w:tcW w:w="201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c>
          <w:tcPr>
            <w:tcW w:w="403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r>
      <w:tr w:rsidR="007509FA">
        <w:tblPrEx>
          <w:tblCellMar>
            <w:top w:w="0" w:type="dxa"/>
            <w:bottom w:w="0" w:type="dxa"/>
          </w:tblCellMar>
        </w:tblPrEx>
        <w:trPr>
          <w:cantSplit/>
        </w:trPr>
        <w:tc>
          <w:tcPr>
            <w:tcW w:w="403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c>
          <w:tcPr>
            <w:tcW w:w="201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c>
          <w:tcPr>
            <w:tcW w:w="403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r>
      <w:tr w:rsidR="007509FA">
        <w:tblPrEx>
          <w:tblCellMar>
            <w:top w:w="0" w:type="dxa"/>
            <w:bottom w:w="0" w:type="dxa"/>
          </w:tblCellMar>
        </w:tblPrEx>
        <w:trPr>
          <w:cantSplit/>
        </w:trPr>
        <w:tc>
          <w:tcPr>
            <w:tcW w:w="403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c>
          <w:tcPr>
            <w:tcW w:w="201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c>
          <w:tcPr>
            <w:tcW w:w="403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r>
      <w:tr w:rsidR="007509FA">
        <w:tblPrEx>
          <w:tblCellMar>
            <w:top w:w="0" w:type="dxa"/>
            <w:bottom w:w="0" w:type="dxa"/>
          </w:tblCellMar>
        </w:tblPrEx>
        <w:trPr>
          <w:cantSplit/>
        </w:trPr>
        <w:tc>
          <w:tcPr>
            <w:tcW w:w="403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c>
          <w:tcPr>
            <w:tcW w:w="201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c>
          <w:tcPr>
            <w:tcW w:w="403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r>
    </w:tbl>
    <w:p w:rsidR="007509FA" w:rsidRDefault="00456AF3">
      <w:pPr>
        <w:pStyle w:val="Heading1"/>
        <w:keepNext/>
      </w:pPr>
      <w:r>
        <w:lastRenderedPageBreak/>
        <w:t>Part 5 — Fix what was confirmed</w:t>
      </w:r>
    </w:p>
    <w:p w:rsidR="007509FA" w:rsidRDefault="00456AF3">
      <w:pPr>
        <w:spacing w:after="120"/>
      </w:pPr>
      <w:r>
        <w:rPr>
          <w:b/>
          <w:bCs/>
        </w:rPr>
        <w:t>Prompt 4 · Same review conversation · Approve edits to files that belong to this ticket</w:t>
      </w:r>
    </w:p>
    <w:p w:rsidR="007509FA" w:rsidRDefault="00456AF3">
      <w:pPr>
        <w:spacing w:after="120"/>
      </w:pPr>
      <w:r>
        <w:t>Your prompt needs to list the findings you marked confirmed, ask for the smallest change that addresses each one, ask for a test wherever a requirement or decision had none, ask for the full suite to be run with the result reported, and say that nothing el</w:t>
      </w:r>
      <w:r>
        <w:t>se may change. If you confirmed nothing, ask only for the missing tests, if any; if there are none, skip to Part 6.</w:t>
      </w:r>
    </w:p>
    <w:p w:rsidR="007509FA" w:rsidRDefault="00456AF3">
      <w:pPr>
        <w:spacing w:after="120"/>
      </w:pPr>
      <w:r>
        <w:t>If the instructor announces at minute 45 that we are behind, skip this part now, go on to Part 6, and finish this part after class.</w:t>
      </w:r>
    </w:p>
    <w:p w:rsidR="007509FA" w:rsidRDefault="00456AF3">
      <w:pPr>
        <w:shd w:val="clear" w:color="auto" w:fill="F2F2F2"/>
        <w:spacing w:line="276" w:lineRule="auto"/>
        <w:ind w:left="200"/>
      </w:pPr>
      <w:r>
        <w:rPr>
          <w:rFonts w:ascii="Consolas" w:eastAsia="Consolas" w:hAnsi="Consolas" w:cs="Consolas"/>
          <w:sz w:val="18"/>
          <w:szCs w:val="18"/>
        </w:rPr>
        <w:t>python -</w:t>
      </w:r>
      <w:r>
        <w:rPr>
          <w:rFonts w:ascii="Consolas" w:eastAsia="Consolas" w:hAnsi="Consolas" w:cs="Consolas"/>
          <w:sz w:val="18"/>
          <w:szCs w:val="18"/>
        </w:rPr>
        <w:t>m unittest</w:t>
      </w:r>
    </w:p>
    <w:p w:rsidR="007509FA" w:rsidRDefault="00456AF3">
      <w:pPr>
        <w:shd w:val="clear" w:color="auto" w:fill="F2F2F2"/>
        <w:spacing w:line="276" w:lineRule="auto"/>
        <w:ind w:left="200"/>
      </w:pPr>
      <w:r>
        <w:rPr>
          <w:rFonts w:ascii="Consolas" w:eastAsia="Consolas" w:hAnsi="Consolas" w:cs="Consolas"/>
          <w:sz w:val="18"/>
          <w:szCs w:val="18"/>
        </w:rPr>
        <w:t>git status --short</w:t>
      </w:r>
    </w:p>
    <w:p w:rsidR="007509FA" w:rsidRDefault="00456AF3">
      <w:pPr>
        <w:shd w:val="clear" w:color="auto" w:fill="F2F2F2"/>
        <w:spacing w:line="276" w:lineRule="auto"/>
        <w:ind w:left="200"/>
      </w:pPr>
      <w:r>
        <w:rPr>
          <w:rFonts w:ascii="Consolas" w:eastAsia="Consolas" w:hAnsi="Consolas" w:cs="Consolas"/>
          <w:sz w:val="18"/>
          <w:szCs w:val="18"/>
        </w:rPr>
        <w:t>git add -A</w:t>
      </w:r>
    </w:p>
    <w:p w:rsidR="007509FA" w:rsidRDefault="00456AF3">
      <w:pPr>
        <w:shd w:val="clear" w:color="auto" w:fill="F2F2F2"/>
        <w:spacing w:after="140" w:line="276" w:lineRule="auto"/>
        <w:ind w:left="200"/>
      </w:pPr>
      <w:r>
        <w:rPr>
          <w:rFonts w:ascii="Consolas" w:eastAsia="Consolas" w:hAnsi="Consolas" w:cs="Consolas"/>
          <w:sz w:val="18"/>
          <w:szCs w:val="18"/>
        </w:rPr>
        <w:t>git commit -m "Address review findings for SUTIL-106"</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0"/>
        <w:gridCol w:w="3360"/>
        <w:gridCol w:w="3360"/>
      </w:tblGrid>
      <w:tr w:rsidR="007509FA">
        <w:tblPrEx>
          <w:tblCellMar>
            <w:top w:w="0" w:type="dxa"/>
            <w:bottom w:w="0" w:type="dxa"/>
          </w:tblCellMar>
        </w:tblPrEx>
        <w:trPr>
          <w:cantSplit/>
          <w:tblHeader/>
        </w:trPr>
        <w:tc>
          <w:tcPr>
            <w:tcW w:w="3360"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Check</w:t>
            </w:r>
          </w:p>
        </w:tc>
        <w:tc>
          <w:tcPr>
            <w:tcW w:w="3360"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Expected</w:t>
            </w:r>
          </w:p>
        </w:tc>
        <w:tc>
          <w:tcPr>
            <w:tcW w:w="3360" w:type="dxa"/>
            <w:tcBorders>
              <w:top w:val="single" w:sz="4" w:space="0" w:color="999999"/>
              <w:left w:val="single" w:sz="4" w:space="0" w:color="999999"/>
              <w:bottom w:val="single" w:sz="4" w:space="0" w:color="999999"/>
              <w:right w:val="single" w:sz="4" w:space="0" w:color="999999"/>
            </w:tcBorders>
            <w:shd w:val="clear" w:color="auto" w:fill="E8E8E8"/>
            <w:tcMar>
              <w:top w:w="60" w:type="dxa"/>
              <w:left w:w="100" w:type="dxa"/>
              <w:bottom w:w="60" w:type="dxa"/>
              <w:right w:w="100" w:type="dxa"/>
            </w:tcMar>
          </w:tcPr>
          <w:p w:rsidR="007509FA" w:rsidRDefault="00456AF3">
            <w:pPr>
              <w:spacing w:after="40"/>
            </w:pPr>
            <w:r>
              <w:rPr>
                <w:b/>
                <w:bCs/>
                <w:sz w:val="20"/>
                <w:szCs w:val="20"/>
              </w:rPr>
              <w:t>Observed result</w:t>
            </w:r>
          </w:p>
        </w:tc>
      </w:tr>
      <w:tr w:rsidR="007509FA">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rFonts w:ascii="Consolas" w:eastAsia="Consolas" w:hAnsi="Consolas" w:cs="Consolas"/>
                <w:sz w:val="20"/>
                <w:szCs w:val="20"/>
              </w:rPr>
              <w:t>python -m unittest</w:t>
            </w:r>
          </w:p>
        </w:tc>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OK; the count is the same as Part 3 or higher</w:t>
            </w:r>
          </w:p>
        </w:tc>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r>
      <w:tr w:rsidR="007509FA">
        <w:tblPrEx>
          <w:tblCellMar>
            <w:top w:w="0" w:type="dxa"/>
            <w:bottom w:w="0" w:type="dxa"/>
          </w:tblCellMar>
        </w:tblPrEx>
        <w:trPr>
          <w:cantSplit/>
        </w:trPr>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rFonts w:ascii="Consolas" w:eastAsia="Consolas" w:hAnsi="Consolas" w:cs="Consolas"/>
                <w:sz w:val="20"/>
                <w:szCs w:val="20"/>
              </w:rPr>
              <w:t>git status --short</w:t>
            </w:r>
            <w:r>
              <w:rPr>
                <w:sz w:val="20"/>
                <w:szCs w:val="20"/>
              </w:rPr>
              <w:t xml:space="preserve"> before the commit</w:t>
            </w:r>
          </w:p>
        </w:tc>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456AF3">
            <w:pPr>
              <w:spacing w:after="40"/>
            </w:pPr>
            <w:r>
              <w:rPr>
                <w:sz w:val="20"/>
                <w:szCs w:val="20"/>
              </w:rPr>
              <w:t>Only files that belong to this ticket</w:t>
            </w:r>
          </w:p>
        </w:tc>
        <w:tc>
          <w:tcPr>
            <w:tcW w:w="3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7509FA" w:rsidRDefault="007509FA">
            <w:pPr>
              <w:spacing w:after="40"/>
            </w:pPr>
          </w:p>
        </w:tc>
      </w:tr>
    </w:tbl>
    <w:p w:rsidR="007509FA" w:rsidRDefault="00456AF3">
      <w:pPr>
        <w:pStyle w:val="Heading1"/>
        <w:keepNext/>
      </w:pPr>
      <w:r>
        <w:t>Part 6 — Pull request notes and the status entry</w:t>
      </w:r>
    </w:p>
    <w:p w:rsidR="007509FA" w:rsidRDefault="00456AF3">
      <w:pPr>
        <w:spacing w:after="120"/>
      </w:pPr>
      <w:r>
        <w:rPr>
          <w:b/>
          <w:bCs/>
        </w:rPr>
        <w:t>Prompt 5 · Same review conversation · Approve the two file edits</w:t>
      </w:r>
    </w:p>
    <w:p w:rsidR="007509FA" w:rsidRDefault="00456AF3">
      <w:pPr>
        <w:spacing w:after="120"/>
      </w:pPr>
      <w:r>
        <w:t xml:space="preserve">Your prompt needs to ask for a file named </w:t>
      </w:r>
      <w:r>
        <w:rPr>
          <w:rFonts w:ascii="Consolas" w:eastAsia="Consolas" w:hAnsi="Consolas" w:cs="Consolas"/>
          <w:sz w:val="20"/>
          <w:szCs w:val="20"/>
        </w:rPr>
        <w:t>PULL_REQUEST.md</w:t>
      </w:r>
      <w:r>
        <w:t xml:space="preserve"> at the repository root with these sections: </w:t>
      </w:r>
      <w:r>
        <w:t xml:space="preserve">summary; what changed, listing the files; decisions made where the ticket was silent; how it was verified; where the reviewer should look first; and open questions for the reviewer. Give it your decisions from Part 2 for the third section, the numbers you </w:t>
      </w:r>
      <w:r>
        <w:t xml:space="preserve">recorded in Parts 1, 3, and 5 for the fourth, and the findings you marked possible for the last. Then ask for a SUTIL-106 entry in </w:t>
      </w:r>
      <w:r>
        <w:rPr>
          <w:rFonts w:ascii="Consolas" w:eastAsia="Consolas" w:hAnsi="Consolas" w:cs="Consolas"/>
          <w:sz w:val="20"/>
          <w:szCs w:val="20"/>
        </w:rPr>
        <w:t>PROJECT_STATUS.md</w:t>
      </w:r>
      <w:r>
        <w:t xml:space="preserve"> in the same format as the existing entries, with the open questions added to the Unresolved questions secti</w:t>
      </w:r>
      <w:r>
        <w:t>on and the questions already there kept. Say that it must not claim any result you did not give it.</w:t>
      </w:r>
    </w:p>
    <w:p w:rsidR="007509FA" w:rsidRDefault="00456AF3">
      <w:pPr>
        <w:spacing w:after="120"/>
      </w:pPr>
      <w:r>
        <w:t>Read both files before you commit. Anything that reads as a claim you did not observe gets corrected or removed. Record one correction you made, or write "n</w:t>
      </w:r>
      <w:r>
        <w:t>one needed" if the draft was clean: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509FA">
        <w:tblPrEx>
          <w:tblCellMar>
            <w:top w:w="0" w:type="dxa"/>
            <w:bottom w:w="0" w:type="dxa"/>
          </w:tblCellMar>
        </w:tblPrEx>
        <w:trPr>
          <w:cantSplit/>
        </w:trPr>
        <w:tc>
          <w:tcPr>
            <w:tcW w:w="100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rsidR="007509FA" w:rsidRDefault="00456AF3">
            <w:pPr>
              <w:spacing w:after="60"/>
            </w:pPr>
            <w:r>
              <w:rPr>
                <w:b/>
                <w:bCs/>
                <w:sz w:val="20"/>
                <w:szCs w:val="20"/>
              </w:rPr>
              <w:t>One claim I corrected</w:t>
            </w:r>
          </w:p>
          <w:p w:rsidR="007509FA" w:rsidRDefault="00456AF3">
            <w:pPr>
              <w:spacing w:after="200"/>
            </w:pPr>
            <w:r>
              <w:t xml:space="preserve"> </w:t>
            </w:r>
          </w:p>
          <w:p w:rsidR="007509FA" w:rsidRDefault="00456AF3">
            <w:pPr>
              <w:spacing w:after="200"/>
            </w:pPr>
            <w:r>
              <w:t xml:space="preserve"> </w:t>
            </w:r>
          </w:p>
        </w:tc>
      </w:tr>
    </w:tbl>
    <w:p w:rsidR="007509FA" w:rsidRDefault="00456AF3">
      <w:pPr>
        <w:shd w:val="clear" w:color="auto" w:fill="F2F2F2"/>
        <w:spacing w:line="276" w:lineRule="auto"/>
        <w:ind w:left="200"/>
      </w:pPr>
      <w:r>
        <w:rPr>
          <w:rFonts w:ascii="Consolas" w:eastAsia="Consolas" w:hAnsi="Consolas" w:cs="Consolas"/>
          <w:sz w:val="18"/>
          <w:szCs w:val="18"/>
        </w:rPr>
        <w:t>git add -A</w:t>
      </w:r>
    </w:p>
    <w:p w:rsidR="007509FA" w:rsidRDefault="00456AF3">
      <w:pPr>
        <w:shd w:val="clear" w:color="auto" w:fill="F2F2F2"/>
        <w:spacing w:line="276" w:lineRule="auto"/>
        <w:ind w:left="200"/>
      </w:pPr>
      <w:r>
        <w:rPr>
          <w:rFonts w:ascii="Consolas" w:eastAsia="Consolas" w:hAnsi="Consolas" w:cs="Consolas"/>
          <w:sz w:val="18"/>
          <w:szCs w:val="18"/>
        </w:rPr>
        <w:t>git commit -m "Record SUTIL-106 handoff and pull request notes"</w:t>
      </w:r>
    </w:p>
    <w:p w:rsidR="007509FA" w:rsidRDefault="00456AF3">
      <w:pPr>
        <w:shd w:val="clear" w:color="auto" w:fill="F2F2F2"/>
        <w:spacing w:after="140" w:line="276" w:lineRule="auto"/>
        <w:ind w:left="200"/>
      </w:pPr>
      <w:r>
        <w:rPr>
          <w:rFonts w:ascii="Consolas" w:eastAsia="Consolas" w:hAnsi="Consolas" w:cs="Consolas"/>
          <w:sz w:val="18"/>
          <w:szCs w:val="18"/>
        </w:rPr>
        <w:t>git log --oneline -3</w:t>
      </w:r>
    </w:p>
    <w:p w:rsidR="007509FA" w:rsidRDefault="00456AF3">
      <w:pPr>
        <w:spacing w:after="120"/>
      </w:pPr>
      <w:r>
        <w:t>The log should show your three commits above the SUTIL-105 handoff commit. Nothing is pushed; the branch stays local.</w:t>
      </w:r>
    </w:p>
    <w:p w:rsidR="007509FA" w:rsidRDefault="00456AF3">
      <w:pPr>
        <w:pStyle w:val="Heading1"/>
        <w:keepNext/>
      </w:pPr>
      <w:r>
        <w:t>Debrief</w:t>
      </w:r>
    </w:p>
    <w:p w:rsidR="007509FA" w:rsidRDefault="00456AF3">
      <w:pPr>
        <w:spacing w:after="120"/>
      </w:pPr>
      <w:r>
        <w:rPr>
          <w:b/>
          <w:bCs/>
        </w:rPr>
        <w:t>1. Which decision did Codex make on its own in Part 3, or would have made if you had not written it down first, and where does tha</w:t>
      </w:r>
      <w:r>
        <w:rPr>
          <w:b/>
          <w:bCs/>
        </w:rPr>
        <w:t>t decision now appear in your files?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509FA">
        <w:tblPrEx>
          <w:tblCellMar>
            <w:top w:w="0" w:type="dxa"/>
            <w:bottom w:w="0" w:type="dxa"/>
          </w:tblCellMar>
        </w:tblPrEx>
        <w:trPr>
          <w:cantSplit/>
        </w:trPr>
        <w:tc>
          <w:tcPr>
            <w:tcW w:w="100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rsidR="007509FA" w:rsidRDefault="00456AF3">
            <w:pPr>
              <w:spacing w:after="200"/>
            </w:pPr>
            <w:r>
              <w:lastRenderedPageBreak/>
              <w:t xml:space="preserve"> </w:t>
            </w:r>
          </w:p>
          <w:p w:rsidR="007509FA" w:rsidRDefault="00456AF3">
            <w:pPr>
              <w:spacing w:after="200"/>
            </w:pPr>
            <w:r>
              <w:t xml:space="preserve"> </w:t>
            </w:r>
          </w:p>
        </w:tc>
      </w:tr>
    </w:tbl>
    <w:p w:rsidR="007509FA" w:rsidRDefault="00456AF3">
      <w:pPr>
        <w:spacing w:after="120"/>
      </w:pPr>
      <w:r>
        <w:rPr>
          <w:b/>
          <w:bCs/>
        </w:rPr>
        <w:t>2. Which review finding did you reject or mark possible after checking, and what did you look at to decide?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509FA">
        <w:tblPrEx>
          <w:tblCellMar>
            <w:top w:w="0" w:type="dxa"/>
            <w:bottom w:w="0" w:type="dxa"/>
          </w:tblCellMar>
        </w:tblPrEx>
        <w:trPr>
          <w:cantSplit/>
        </w:trPr>
        <w:tc>
          <w:tcPr>
            <w:tcW w:w="100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rsidR="007509FA" w:rsidRDefault="00456AF3">
            <w:pPr>
              <w:spacing w:after="200"/>
            </w:pPr>
            <w:r>
              <w:t xml:space="preserve"> </w:t>
            </w:r>
          </w:p>
          <w:p w:rsidR="007509FA" w:rsidRDefault="00456AF3">
            <w:pPr>
              <w:spacing w:after="200"/>
            </w:pPr>
            <w:r>
              <w:t xml:space="preserve"> </w:t>
            </w:r>
          </w:p>
        </w:tc>
      </w:tr>
    </w:tbl>
    <w:p w:rsidR="007509FA" w:rsidRDefault="00456AF3">
      <w:pPr>
        <w:spacing w:after="120"/>
      </w:pPr>
      <w:r>
        <w:rPr>
          <w:b/>
          <w:bCs/>
        </w:rPr>
        <w:t>3. Which open question in your pull request notes can only a person answer, and why can't the tool settle it?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509FA">
        <w:tblPrEx>
          <w:tblCellMar>
            <w:top w:w="0" w:type="dxa"/>
            <w:bottom w:w="0" w:type="dxa"/>
          </w:tblCellMar>
        </w:tblPrEx>
        <w:trPr>
          <w:cantSplit/>
        </w:trPr>
        <w:tc>
          <w:tcPr>
            <w:tcW w:w="100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rsidR="007509FA" w:rsidRDefault="00456AF3">
            <w:pPr>
              <w:spacing w:after="200"/>
            </w:pPr>
            <w:r>
              <w:t xml:space="preserve"> </w:t>
            </w:r>
          </w:p>
          <w:p w:rsidR="007509FA" w:rsidRDefault="00456AF3">
            <w:pPr>
              <w:spacing w:after="200"/>
            </w:pPr>
            <w:r>
              <w:t xml:space="preserve"> </w:t>
            </w:r>
          </w:p>
        </w:tc>
      </w:tr>
    </w:tbl>
    <w:p w:rsidR="007509FA" w:rsidRDefault="00456AF3">
      <w:r>
        <w:br w:type="page"/>
      </w:r>
    </w:p>
    <w:p w:rsidR="007509FA" w:rsidRDefault="00456AF3">
      <w:pPr>
        <w:pStyle w:val="Heading1"/>
        <w:keepNext/>
      </w:pPr>
      <w:r>
        <w:lastRenderedPageBreak/>
        <w:t>Appendix A — Reference prompts</w:t>
      </w:r>
    </w:p>
    <w:p w:rsidR="007509FA" w:rsidRDefault="00456AF3">
      <w:pPr>
        <w:spacing w:after="120"/>
      </w:pPr>
      <w:r>
        <w:t xml:space="preserve">These are one way to write each prompt, for comparison after you have written yours. Yours does not need to </w:t>
      </w:r>
      <w:r>
        <w:t>match. The bracketed parts are where you paste the ticket, your decisions, or your numbers.</w:t>
      </w:r>
    </w:p>
    <w:p w:rsidR="007509FA" w:rsidRDefault="00456AF3">
      <w:pPr>
        <w:pStyle w:val="Heading3"/>
        <w:keepNext/>
      </w:pPr>
      <w:r>
        <w:t>Prompt 1 — Talk it through (first conversation)</w:t>
      </w:r>
    </w:p>
    <w:p w:rsidR="007509FA" w:rsidRDefault="00456AF3">
      <w:pPr>
        <w:shd w:val="clear" w:color="auto" w:fill="F2F2F2"/>
        <w:spacing w:line="276" w:lineRule="auto"/>
        <w:ind w:left="200"/>
      </w:pPr>
      <w:r>
        <w:rPr>
          <w:rFonts w:ascii="Consolas" w:eastAsia="Consolas" w:hAnsi="Consolas" w:cs="Consolas"/>
          <w:sz w:val="18"/>
          <w:szCs w:val="18"/>
        </w:rPr>
        <w:t>I'm starting ticket SUTIL-106 in this repository. Here is the ticket:</w:t>
      </w:r>
    </w:p>
    <w:p w:rsidR="007509FA" w:rsidRDefault="007509FA">
      <w:pPr>
        <w:shd w:val="clear" w:color="auto" w:fill="F2F2F2"/>
        <w:spacing w:line="276" w:lineRule="auto"/>
        <w:ind w:left="200"/>
      </w:pPr>
    </w:p>
    <w:p w:rsidR="007509FA" w:rsidRDefault="00456AF3">
      <w:pPr>
        <w:shd w:val="clear" w:color="auto" w:fill="F2F2F2"/>
        <w:spacing w:line="276" w:lineRule="auto"/>
        <w:ind w:left="200"/>
      </w:pPr>
      <w:r>
        <w:rPr>
          <w:rFonts w:ascii="Consolas" w:eastAsia="Consolas" w:hAnsi="Consolas" w:cs="Consolas"/>
          <w:sz w:val="18"/>
          <w:szCs w:val="18"/>
        </w:rPr>
        <w:t>[paste the ticket]</w:t>
      </w:r>
    </w:p>
    <w:p w:rsidR="007509FA" w:rsidRDefault="007509FA">
      <w:pPr>
        <w:shd w:val="clear" w:color="auto" w:fill="F2F2F2"/>
        <w:spacing w:line="276" w:lineRule="auto"/>
        <w:ind w:left="200"/>
      </w:pPr>
    </w:p>
    <w:p w:rsidR="007509FA" w:rsidRDefault="00456AF3">
      <w:pPr>
        <w:shd w:val="clear" w:color="auto" w:fill="F2F2F2"/>
        <w:spacing w:after="140" w:line="276" w:lineRule="auto"/>
        <w:ind w:left="200"/>
      </w:pPr>
      <w:r>
        <w:rPr>
          <w:rFonts w:ascii="Consolas" w:eastAsia="Consolas" w:hAnsi="Consolas" w:cs="Consolas"/>
          <w:sz w:val="18"/>
          <w:szCs w:val="18"/>
        </w:rPr>
        <w:t>Before you write any code, I want to talk this through. Where in this library do you think these three functions belong, and why? Which existing functions should they follow for how they handle bad input, how their docstrings are written, and how their tes</w:t>
      </w:r>
      <w:r>
        <w:rPr>
          <w:rFonts w:ascii="Consolas" w:eastAsia="Consolas" w:hAnsi="Consolas" w:cs="Consolas"/>
          <w:sz w:val="18"/>
          <w:szCs w:val="18"/>
        </w:rPr>
        <w:t>ts are organized? And what does the ticket leave undecided that we should settle before building? Do not implement anything yet; I just want your recommendations and the open questions.</w:t>
      </w:r>
    </w:p>
    <w:p w:rsidR="007509FA" w:rsidRDefault="00456AF3">
      <w:pPr>
        <w:pStyle w:val="Heading3"/>
        <w:keepNext/>
      </w:pPr>
      <w:r>
        <w:t>Prompt 2 — Build it (same conversation)</w:t>
      </w:r>
    </w:p>
    <w:p w:rsidR="007509FA" w:rsidRDefault="00456AF3">
      <w:pPr>
        <w:shd w:val="clear" w:color="auto" w:fill="F2F2F2"/>
        <w:spacing w:line="276" w:lineRule="auto"/>
        <w:ind w:left="200"/>
      </w:pPr>
      <w:r>
        <w:rPr>
          <w:rFonts w:ascii="Consolas" w:eastAsia="Consolas" w:hAnsi="Consolas" w:cs="Consolas"/>
          <w:sz w:val="18"/>
          <w:szCs w:val="18"/>
        </w:rPr>
        <w:t>Thanks. Here is what I've deci</w:t>
      </w:r>
      <w:r>
        <w:rPr>
          <w:rFonts w:ascii="Consolas" w:eastAsia="Consolas" w:hAnsi="Consolas" w:cs="Consolas"/>
          <w:sz w:val="18"/>
          <w:szCs w:val="18"/>
        </w:rPr>
        <w:t>ded:</w:t>
      </w:r>
    </w:p>
    <w:p w:rsidR="007509FA" w:rsidRDefault="007509FA">
      <w:pPr>
        <w:shd w:val="clear" w:color="auto" w:fill="F2F2F2"/>
        <w:spacing w:line="276" w:lineRule="auto"/>
        <w:ind w:left="200"/>
      </w:pPr>
    </w:p>
    <w:p w:rsidR="007509FA" w:rsidRDefault="00456AF3">
      <w:pPr>
        <w:shd w:val="clear" w:color="auto" w:fill="F2F2F2"/>
        <w:spacing w:line="276" w:lineRule="auto"/>
        <w:ind w:left="200"/>
      </w:pPr>
      <w:r>
        <w:rPr>
          <w:rFonts w:ascii="Consolas" w:eastAsia="Consolas" w:hAnsi="Consolas" w:cs="Consolas"/>
          <w:sz w:val="18"/>
          <w:szCs w:val="18"/>
        </w:rPr>
        <w:t>[your decisions from the Part 2 box]</w:t>
      </w:r>
    </w:p>
    <w:p w:rsidR="007509FA" w:rsidRDefault="007509FA">
      <w:pPr>
        <w:shd w:val="clear" w:color="auto" w:fill="F2F2F2"/>
        <w:spacing w:line="276" w:lineRule="auto"/>
        <w:ind w:left="200"/>
      </w:pPr>
    </w:p>
    <w:p w:rsidR="007509FA" w:rsidRDefault="00456AF3">
      <w:pPr>
        <w:shd w:val="clear" w:color="auto" w:fill="F2F2F2"/>
        <w:spacing w:after="140" w:line="276" w:lineRule="auto"/>
        <w:ind w:left="200"/>
      </w:pPr>
      <w:r>
        <w:rPr>
          <w:rFonts w:ascii="Consolas" w:eastAsia="Consolas" w:hAnsi="Consolas" w:cs="Consolas"/>
          <w:sz w:val="18"/>
          <w:szCs w:val="18"/>
        </w:rPr>
        <w:t>Please implement the three functions from the ticket following those decisions. Use the same docstring format and the same error handling as the neighboring functions, export the new names from the package the wa</w:t>
      </w:r>
      <w:r>
        <w:rPr>
          <w:rFonts w:ascii="Consolas" w:eastAsia="Consolas" w:hAnsi="Consolas" w:cs="Consolas"/>
          <w:sz w:val="18"/>
          <w:szCs w:val="18"/>
        </w:rPr>
        <w:t>y the other public functions are exported, and add one test file per function in the style of the existing tests. The tests should cover the examples in the ticket, the error cases, and each decision above. Run the full test suite when you're done and repo</w:t>
      </w:r>
      <w:r>
        <w:rPr>
          <w:rFonts w:ascii="Consolas" w:eastAsia="Consolas" w:hAnsi="Consolas" w:cs="Consolas"/>
          <w:sz w:val="18"/>
          <w:szCs w:val="18"/>
        </w:rPr>
        <w:t>rt the exact command and result. Do not change any existing test, and do not change any file that isn't part of this work.</w:t>
      </w:r>
    </w:p>
    <w:p w:rsidR="007509FA" w:rsidRDefault="00456AF3">
      <w:pPr>
        <w:pStyle w:val="Heading3"/>
        <w:keepNext/>
      </w:pPr>
      <w:r>
        <w:t>Prompt 3 — Review it before the pull request (new conversation)</w:t>
      </w:r>
    </w:p>
    <w:p w:rsidR="007509FA" w:rsidRDefault="00456AF3">
      <w:pPr>
        <w:shd w:val="clear" w:color="auto" w:fill="F2F2F2"/>
        <w:spacing w:line="276" w:lineRule="auto"/>
        <w:ind w:left="200"/>
      </w:pPr>
      <w:r>
        <w:rPr>
          <w:rFonts w:ascii="Consolas" w:eastAsia="Consolas" w:hAnsi="Consolas" w:cs="Consolas"/>
          <w:sz w:val="18"/>
          <w:szCs w:val="18"/>
        </w:rPr>
        <w:t>I'm preparing a pull request for ticket SUTIL-106. The work is commit</w:t>
      </w:r>
      <w:r>
        <w:rPr>
          <w:rFonts w:ascii="Consolas" w:eastAsia="Consolas" w:hAnsi="Consolas" w:cs="Consolas"/>
          <w:sz w:val="18"/>
          <w:szCs w:val="18"/>
        </w:rPr>
        <w:t>ted on branch sutil-106, which was created from course/m7-start. Please review it before I send it to a human reviewer.</w:t>
      </w:r>
    </w:p>
    <w:p w:rsidR="007509FA" w:rsidRDefault="007509FA">
      <w:pPr>
        <w:shd w:val="clear" w:color="auto" w:fill="F2F2F2"/>
        <w:spacing w:line="276" w:lineRule="auto"/>
        <w:ind w:left="200"/>
      </w:pPr>
    </w:p>
    <w:p w:rsidR="007509FA" w:rsidRDefault="00456AF3">
      <w:pPr>
        <w:shd w:val="clear" w:color="auto" w:fill="F2F2F2"/>
        <w:spacing w:line="276" w:lineRule="auto"/>
        <w:ind w:left="200"/>
      </w:pPr>
      <w:r>
        <w:rPr>
          <w:rFonts w:ascii="Consolas" w:eastAsia="Consolas" w:hAnsi="Consolas" w:cs="Consolas"/>
          <w:sz w:val="18"/>
          <w:szCs w:val="18"/>
        </w:rPr>
        <w:t>Here is the ticket:</w:t>
      </w:r>
    </w:p>
    <w:p w:rsidR="007509FA" w:rsidRDefault="007509FA">
      <w:pPr>
        <w:shd w:val="clear" w:color="auto" w:fill="F2F2F2"/>
        <w:spacing w:line="276" w:lineRule="auto"/>
        <w:ind w:left="200"/>
      </w:pPr>
    </w:p>
    <w:p w:rsidR="007509FA" w:rsidRDefault="00456AF3">
      <w:pPr>
        <w:shd w:val="clear" w:color="auto" w:fill="F2F2F2"/>
        <w:spacing w:line="276" w:lineRule="auto"/>
        <w:ind w:left="200"/>
      </w:pPr>
      <w:r>
        <w:rPr>
          <w:rFonts w:ascii="Consolas" w:eastAsia="Consolas" w:hAnsi="Consolas" w:cs="Consolas"/>
          <w:sz w:val="18"/>
          <w:szCs w:val="18"/>
        </w:rPr>
        <w:t>[paste the ticket]</w:t>
      </w:r>
    </w:p>
    <w:p w:rsidR="007509FA" w:rsidRDefault="007509FA">
      <w:pPr>
        <w:shd w:val="clear" w:color="auto" w:fill="F2F2F2"/>
        <w:spacing w:line="276" w:lineRule="auto"/>
        <w:ind w:left="200"/>
      </w:pPr>
    </w:p>
    <w:p w:rsidR="007509FA" w:rsidRDefault="00456AF3">
      <w:pPr>
        <w:shd w:val="clear" w:color="auto" w:fill="F2F2F2"/>
        <w:spacing w:line="276" w:lineRule="auto"/>
        <w:ind w:left="200"/>
      </w:pPr>
      <w:r>
        <w:rPr>
          <w:rFonts w:ascii="Consolas" w:eastAsia="Consolas" w:hAnsi="Consolas" w:cs="Consolas"/>
          <w:sz w:val="18"/>
          <w:szCs w:val="18"/>
        </w:rPr>
        <w:t>Here are the decisions I made where the ticket was silent:</w:t>
      </w:r>
    </w:p>
    <w:p w:rsidR="007509FA" w:rsidRDefault="007509FA">
      <w:pPr>
        <w:shd w:val="clear" w:color="auto" w:fill="F2F2F2"/>
        <w:spacing w:line="276" w:lineRule="auto"/>
        <w:ind w:left="200"/>
      </w:pPr>
    </w:p>
    <w:p w:rsidR="007509FA" w:rsidRDefault="00456AF3">
      <w:pPr>
        <w:shd w:val="clear" w:color="auto" w:fill="F2F2F2"/>
        <w:spacing w:line="276" w:lineRule="auto"/>
        <w:ind w:left="200"/>
      </w:pPr>
      <w:r>
        <w:rPr>
          <w:rFonts w:ascii="Consolas" w:eastAsia="Consolas" w:hAnsi="Consolas" w:cs="Consolas"/>
          <w:sz w:val="18"/>
          <w:szCs w:val="18"/>
        </w:rPr>
        <w:t>[your decisions from the Part 2 bo</w:t>
      </w:r>
      <w:r>
        <w:rPr>
          <w:rFonts w:ascii="Consolas" w:eastAsia="Consolas" w:hAnsi="Consolas" w:cs="Consolas"/>
          <w:sz w:val="18"/>
          <w:szCs w:val="18"/>
        </w:rPr>
        <w:t>x]</w:t>
      </w:r>
    </w:p>
    <w:p w:rsidR="007509FA" w:rsidRDefault="007509FA">
      <w:pPr>
        <w:shd w:val="clear" w:color="auto" w:fill="F2F2F2"/>
        <w:spacing w:line="276" w:lineRule="auto"/>
        <w:ind w:left="200"/>
      </w:pPr>
    </w:p>
    <w:p w:rsidR="007509FA" w:rsidRDefault="00456AF3">
      <w:pPr>
        <w:shd w:val="clear" w:color="auto" w:fill="F2F2F2"/>
        <w:spacing w:after="140" w:line="276" w:lineRule="auto"/>
        <w:ind w:left="200"/>
      </w:pPr>
      <w:r>
        <w:rPr>
          <w:rFonts w:ascii="Consolas" w:eastAsia="Consolas" w:hAnsi="Consolas" w:cs="Consolas"/>
          <w:sz w:val="18"/>
          <w:szCs w:val="18"/>
        </w:rPr>
        <w:t>Run git diff course/m7-start to see the whole change, then give me: (1) a short summary of what the change does; (2) a requirement-by-requirement comparison against the ticket, noting anything that is missing and anything that was added that the ticket</w:t>
      </w:r>
      <w:r>
        <w:rPr>
          <w:rFonts w:ascii="Consolas" w:eastAsia="Consolas" w:hAnsi="Consolas" w:cs="Consolas"/>
          <w:sz w:val="18"/>
          <w:szCs w:val="18"/>
        </w:rPr>
        <w:t xml:space="preserve"> did not ask for; (3) a review of the tests, naming any requirement or decision that has no test and any test that only repeats what the implementation does; (4) risks, separated into problems you confirmed by reading the code or running something and poss</w:t>
      </w:r>
      <w:r>
        <w:rPr>
          <w:rFonts w:ascii="Consolas" w:eastAsia="Consolas" w:hAnsi="Consolas" w:cs="Consolas"/>
          <w:sz w:val="18"/>
          <w:szCs w:val="18"/>
        </w:rPr>
        <w:t>ibilities you cannot confirm. Do not change any files.</w:t>
      </w:r>
    </w:p>
    <w:p w:rsidR="007509FA" w:rsidRDefault="00456AF3">
      <w:pPr>
        <w:pStyle w:val="Heading3"/>
        <w:keepNext/>
      </w:pPr>
      <w:r>
        <w:t>Prompt 4 — Fix what was confirmed (same review conversation)</w:t>
      </w:r>
    </w:p>
    <w:p w:rsidR="007509FA" w:rsidRDefault="00456AF3">
      <w:pPr>
        <w:shd w:val="clear" w:color="auto" w:fill="F2F2F2"/>
        <w:spacing w:line="276" w:lineRule="auto"/>
        <w:ind w:left="200"/>
      </w:pPr>
      <w:r>
        <w:rPr>
          <w:rFonts w:ascii="Consolas" w:eastAsia="Consolas" w:hAnsi="Consolas" w:cs="Consolas"/>
          <w:sz w:val="18"/>
          <w:szCs w:val="18"/>
        </w:rPr>
        <w:t>Of your findings, I checked and confirmed these:</w:t>
      </w:r>
    </w:p>
    <w:p w:rsidR="007509FA" w:rsidRDefault="007509FA">
      <w:pPr>
        <w:shd w:val="clear" w:color="auto" w:fill="F2F2F2"/>
        <w:spacing w:line="276" w:lineRule="auto"/>
        <w:ind w:left="200"/>
      </w:pPr>
    </w:p>
    <w:p w:rsidR="007509FA" w:rsidRDefault="00456AF3">
      <w:pPr>
        <w:shd w:val="clear" w:color="auto" w:fill="F2F2F2"/>
        <w:spacing w:line="276" w:lineRule="auto"/>
        <w:ind w:left="200"/>
      </w:pPr>
      <w:r>
        <w:rPr>
          <w:rFonts w:ascii="Consolas" w:eastAsia="Consolas" w:hAnsi="Consolas" w:cs="Consolas"/>
          <w:sz w:val="18"/>
          <w:szCs w:val="18"/>
        </w:rPr>
        <w:t>[the findings you marked confirmed in Part 4]</w:t>
      </w:r>
    </w:p>
    <w:p w:rsidR="007509FA" w:rsidRDefault="007509FA">
      <w:pPr>
        <w:shd w:val="clear" w:color="auto" w:fill="F2F2F2"/>
        <w:spacing w:line="276" w:lineRule="auto"/>
        <w:ind w:left="200"/>
      </w:pPr>
    </w:p>
    <w:p w:rsidR="007509FA" w:rsidRDefault="00456AF3">
      <w:pPr>
        <w:shd w:val="clear" w:color="auto" w:fill="F2F2F2"/>
        <w:spacing w:after="140" w:line="276" w:lineRule="auto"/>
        <w:ind w:left="200"/>
      </w:pPr>
      <w:r>
        <w:rPr>
          <w:rFonts w:ascii="Consolas" w:eastAsia="Consolas" w:hAnsi="Consolas" w:cs="Consolas"/>
          <w:sz w:val="18"/>
          <w:szCs w:val="18"/>
        </w:rPr>
        <w:lastRenderedPageBreak/>
        <w:t>Fix only those, with the smallest change th</w:t>
      </w:r>
      <w:r>
        <w:rPr>
          <w:rFonts w:ascii="Consolas" w:eastAsia="Consolas" w:hAnsi="Consolas" w:cs="Consolas"/>
          <w:sz w:val="18"/>
          <w:szCs w:val="18"/>
        </w:rPr>
        <w:t>at addresses each one, and add a test wherever a requirement or decision had none. Run the full test suite and report the command and the result. Do not change anything else.</w:t>
      </w:r>
    </w:p>
    <w:p w:rsidR="007509FA" w:rsidRDefault="00456AF3">
      <w:pPr>
        <w:pStyle w:val="Heading3"/>
        <w:keepNext/>
      </w:pPr>
      <w:r>
        <w:t>Prompt 5 — Write the pull request notes and the status entry (same review conversation)</w:t>
      </w:r>
    </w:p>
    <w:p w:rsidR="007509FA" w:rsidRDefault="00456AF3">
      <w:pPr>
        <w:shd w:val="clear" w:color="auto" w:fill="F2F2F2"/>
        <w:spacing w:line="276" w:lineRule="auto"/>
        <w:ind w:left="200"/>
      </w:pPr>
      <w:r>
        <w:rPr>
          <w:rFonts w:ascii="Consolas" w:eastAsia="Consolas" w:hAnsi="Consolas" w:cs="Consolas"/>
          <w:sz w:val="18"/>
          <w:szCs w:val="18"/>
        </w:rPr>
        <w:t>Write a file named PULL_REQUEST.md at the repository root as the description for this pull request. Use these sections: Summary; What changed (list the files); Decision</w:t>
      </w:r>
      <w:r>
        <w:rPr>
          <w:rFonts w:ascii="Consolas" w:eastAsia="Consolas" w:hAnsi="Consolas" w:cs="Consolas"/>
          <w:sz w:val="18"/>
          <w:szCs w:val="18"/>
        </w:rPr>
        <w:t>s made where the ticket was silent; How it was verified; Where to look first; Open questions for the reviewer.</w:t>
      </w:r>
    </w:p>
    <w:p w:rsidR="007509FA" w:rsidRDefault="007509FA">
      <w:pPr>
        <w:shd w:val="clear" w:color="auto" w:fill="F2F2F2"/>
        <w:spacing w:line="276" w:lineRule="auto"/>
        <w:ind w:left="200"/>
      </w:pPr>
    </w:p>
    <w:p w:rsidR="007509FA" w:rsidRDefault="00456AF3">
      <w:pPr>
        <w:shd w:val="clear" w:color="auto" w:fill="F2F2F2"/>
        <w:spacing w:line="276" w:lineRule="auto"/>
        <w:ind w:left="200"/>
      </w:pPr>
      <w:r>
        <w:rPr>
          <w:rFonts w:ascii="Consolas" w:eastAsia="Consolas" w:hAnsi="Consolas" w:cs="Consolas"/>
          <w:sz w:val="18"/>
          <w:szCs w:val="18"/>
        </w:rPr>
        <w:t xml:space="preserve">For the decisions, use these: [your decisions from the Part 2 box]. For the verification, use only these results, which I observed myself: [the </w:t>
      </w:r>
      <w:r>
        <w:rPr>
          <w:rFonts w:ascii="Consolas" w:eastAsia="Consolas" w:hAnsi="Consolas" w:cs="Consolas"/>
          <w:sz w:val="18"/>
          <w:szCs w:val="18"/>
        </w:rPr>
        <w:t>numbers from Parts 1, 3, and 5]. For the open questions, include the review findings I marked possible but could not confirm: [list them].</w:t>
      </w:r>
    </w:p>
    <w:p w:rsidR="007509FA" w:rsidRDefault="007509FA">
      <w:pPr>
        <w:shd w:val="clear" w:color="auto" w:fill="F2F2F2"/>
        <w:spacing w:line="276" w:lineRule="auto"/>
        <w:ind w:left="200"/>
      </w:pPr>
    </w:p>
    <w:p w:rsidR="007509FA" w:rsidRDefault="00456AF3">
      <w:pPr>
        <w:shd w:val="clear" w:color="auto" w:fill="F2F2F2"/>
        <w:spacing w:after="140" w:line="276" w:lineRule="auto"/>
        <w:ind w:left="200"/>
      </w:pPr>
      <w:r>
        <w:rPr>
          <w:rFonts w:ascii="Consolas" w:eastAsia="Consolas" w:hAnsi="Consolas" w:cs="Consolas"/>
          <w:sz w:val="18"/>
          <w:szCs w:val="18"/>
        </w:rPr>
        <w:t>Then add a SUTIL-106 entry to PROJECT_STATUS.md in the same format as the existing entries, add the open questions t</w:t>
      </w:r>
      <w:r>
        <w:rPr>
          <w:rFonts w:ascii="Consolas" w:eastAsia="Consolas" w:hAnsi="Consolas" w:cs="Consolas"/>
          <w:sz w:val="18"/>
          <w:szCs w:val="18"/>
        </w:rPr>
        <w:t>o the Unresolved questions section, and keep the questions that are already there. Do not claim any result I did not give you.</w:t>
      </w:r>
    </w:p>
    <w:sectPr w:rsidR="007509FA">
      <w:footerReference w:type="default" r:id="rId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AF3" w:rsidRDefault="00456AF3">
      <w:r>
        <w:separator/>
      </w:r>
    </w:p>
  </w:endnote>
  <w:endnote w:type="continuationSeparator" w:id="0">
    <w:p w:rsidR="00456AF3" w:rsidRDefault="00456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9FA" w:rsidRDefault="00456AF3">
    <w:pPr>
      <w:jc w:val="center"/>
    </w:pPr>
    <w:r>
      <w:rPr>
        <w:color w:val="666666"/>
        <w:sz w:val="16"/>
        <w:szCs w:val="16"/>
      </w:rPr>
      <w:t xml:space="preserve">Module 7 Student Lab Workbook  ·  page </w:t>
    </w:r>
    <w:r>
      <w:rPr>
        <w:color w:val="666666"/>
        <w:sz w:val="16"/>
        <w:szCs w:val="16"/>
      </w:rPr>
      <w:fldChar w:fldCharType="begin"/>
    </w:r>
    <w:r>
      <w:rPr>
        <w:color w:val="666666"/>
        <w:sz w:val="16"/>
        <w:szCs w:val="16"/>
      </w:rPr>
      <w:instrText>PAGE</w:instrText>
    </w:r>
    <w:r w:rsidR="00D27BC1">
      <w:rPr>
        <w:color w:val="666666"/>
        <w:sz w:val="16"/>
        <w:szCs w:val="16"/>
      </w:rPr>
      <w:fldChar w:fldCharType="separate"/>
    </w:r>
    <w:r w:rsidR="00D27BC1">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AF3" w:rsidRDefault="00456AF3">
      <w:r>
        <w:separator/>
      </w:r>
    </w:p>
  </w:footnote>
  <w:footnote w:type="continuationSeparator" w:id="0">
    <w:p w:rsidR="00456AF3" w:rsidRDefault="00456A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51EC3"/>
    <w:multiLevelType w:val="hybridMultilevel"/>
    <w:tmpl w:val="9B1613DC"/>
    <w:lvl w:ilvl="0" w:tplc="4ED260F6">
      <w:start w:val="1"/>
      <w:numFmt w:val="decimal"/>
      <w:lvlText w:val="%1."/>
      <w:lvlJc w:val="left"/>
      <w:pPr>
        <w:ind w:left="540" w:hanging="300"/>
      </w:pPr>
    </w:lvl>
    <w:lvl w:ilvl="1" w:tplc="1938D196">
      <w:numFmt w:val="decimal"/>
      <w:lvlText w:val=""/>
      <w:lvlJc w:val="left"/>
    </w:lvl>
    <w:lvl w:ilvl="2" w:tplc="0DA24896">
      <w:numFmt w:val="decimal"/>
      <w:lvlText w:val=""/>
      <w:lvlJc w:val="left"/>
    </w:lvl>
    <w:lvl w:ilvl="3" w:tplc="2AAA2CC2">
      <w:numFmt w:val="decimal"/>
      <w:lvlText w:val=""/>
      <w:lvlJc w:val="left"/>
    </w:lvl>
    <w:lvl w:ilvl="4" w:tplc="846817FA">
      <w:numFmt w:val="decimal"/>
      <w:lvlText w:val=""/>
      <w:lvlJc w:val="left"/>
    </w:lvl>
    <w:lvl w:ilvl="5" w:tplc="11786470">
      <w:numFmt w:val="decimal"/>
      <w:lvlText w:val=""/>
      <w:lvlJc w:val="left"/>
    </w:lvl>
    <w:lvl w:ilvl="6" w:tplc="9B14DB0E">
      <w:numFmt w:val="decimal"/>
      <w:lvlText w:val=""/>
      <w:lvlJc w:val="left"/>
    </w:lvl>
    <w:lvl w:ilvl="7" w:tplc="49D283C0">
      <w:numFmt w:val="decimal"/>
      <w:lvlText w:val=""/>
      <w:lvlJc w:val="left"/>
    </w:lvl>
    <w:lvl w:ilvl="8" w:tplc="D75ED910">
      <w:numFmt w:val="decimal"/>
      <w:lvlText w:val=""/>
      <w:lvlJc w:val="left"/>
    </w:lvl>
  </w:abstractNum>
  <w:abstractNum w:abstractNumId="1" w15:restartNumberingAfterBreak="0">
    <w:nsid w:val="0D146B4E"/>
    <w:multiLevelType w:val="hybridMultilevel"/>
    <w:tmpl w:val="AC862AA2"/>
    <w:lvl w:ilvl="0" w:tplc="EDF68190">
      <w:start w:val="1"/>
      <w:numFmt w:val="decimal"/>
      <w:lvlText w:val="%1."/>
      <w:lvlJc w:val="left"/>
      <w:pPr>
        <w:ind w:left="540" w:hanging="300"/>
      </w:pPr>
    </w:lvl>
    <w:lvl w:ilvl="1" w:tplc="CE8442B8">
      <w:numFmt w:val="decimal"/>
      <w:lvlText w:val=""/>
      <w:lvlJc w:val="left"/>
    </w:lvl>
    <w:lvl w:ilvl="2" w:tplc="D7687144">
      <w:numFmt w:val="decimal"/>
      <w:lvlText w:val=""/>
      <w:lvlJc w:val="left"/>
    </w:lvl>
    <w:lvl w:ilvl="3" w:tplc="A338271E">
      <w:numFmt w:val="decimal"/>
      <w:lvlText w:val=""/>
      <w:lvlJc w:val="left"/>
    </w:lvl>
    <w:lvl w:ilvl="4" w:tplc="0F9082B4">
      <w:numFmt w:val="decimal"/>
      <w:lvlText w:val=""/>
      <w:lvlJc w:val="left"/>
    </w:lvl>
    <w:lvl w:ilvl="5" w:tplc="B1F48738">
      <w:numFmt w:val="decimal"/>
      <w:lvlText w:val=""/>
      <w:lvlJc w:val="left"/>
    </w:lvl>
    <w:lvl w:ilvl="6" w:tplc="EB2458C8">
      <w:numFmt w:val="decimal"/>
      <w:lvlText w:val=""/>
      <w:lvlJc w:val="left"/>
    </w:lvl>
    <w:lvl w:ilvl="7" w:tplc="7D7A5768">
      <w:numFmt w:val="decimal"/>
      <w:lvlText w:val=""/>
      <w:lvlJc w:val="left"/>
    </w:lvl>
    <w:lvl w:ilvl="8" w:tplc="90BE4294">
      <w:numFmt w:val="decimal"/>
      <w:lvlText w:val=""/>
      <w:lvlJc w:val="left"/>
    </w:lvl>
  </w:abstractNum>
  <w:abstractNum w:abstractNumId="2" w15:restartNumberingAfterBreak="0">
    <w:nsid w:val="212718BD"/>
    <w:multiLevelType w:val="hybridMultilevel"/>
    <w:tmpl w:val="7FF2F7AC"/>
    <w:lvl w:ilvl="0" w:tplc="441EC908">
      <w:start w:val="1"/>
      <w:numFmt w:val="bullet"/>
      <w:lvlText w:val="•"/>
      <w:lvlJc w:val="left"/>
      <w:pPr>
        <w:ind w:left="540" w:hanging="270"/>
      </w:pPr>
    </w:lvl>
    <w:lvl w:ilvl="1" w:tplc="C4360724">
      <w:start w:val="1"/>
      <w:numFmt w:val="bullet"/>
      <w:lvlText w:val="–"/>
      <w:lvlJc w:val="left"/>
      <w:pPr>
        <w:ind w:left="1000" w:hanging="270"/>
      </w:pPr>
    </w:lvl>
    <w:lvl w:ilvl="2" w:tplc="54860A08">
      <w:numFmt w:val="decimal"/>
      <w:lvlText w:val=""/>
      <w:lvlJc w:val="left"/>
    </w:lvl>
    <w:lvl w:ilvl="3" w:tplc="0EE81644">
      <w:numFmt w:val="decimal"/>
      <w:lvlText w:val=""/>
      <w:lvlJc w:val="left"/>
    </w:lvl>
    <w:lvl w:ilvl="4" w:tplc="7E6A0D94">
      <w:numFmt w:val="decimal"/>
      <w:lvlText w:val=""/>
      <w:lvlJc w:val="left"/>
    </w:lvl>
    <w:lvl w:ilvl="5" w:tplc="4C525DFA">
      <w:numFmt w:val="decimal"/>
      <w:lvlText w:val=""/>
      <w:lvlJc w:val="left"/>
    </w:lvl>
    <w:lvl w:ilvl="6" w:tplc="C6E602FA">
      <w:numFmt w:val="decimal"/>
      <w:lvlText w:val=""/>
      <w:lvlJc w:val="left"/>
    </w:lvl>
    <w:lvl w:ilvl="7" w:tplc="9E501246">
      <w:numFmt w:val="decimal"/>
      <w:lvlText w:val=""/>
      <w:lvlJc w:val="left"/>
    </w:lvl>
    <w:lvl w:ilvl="8" w:tplc="73BC8DCE">
      <w:numFmt w:val="decimal"/>
      <w:lvlText w:val=""/>
      <w:lvlJc w:val="left"/>
    </w:lvl>
  </w:abstractNum>
  <w:abstractNum w:abstractNumId="3" w15:restartNumberingAfterBreak="0">
    <w:nsid w:val="2F9B7C3E"/>
    <w:multiLevelType w:val="hybridMultilevel"/>
    <w:tmpl w:val="3F64698E"/>
    <w:lvl w:ilvl="0" w:tplc="E744A28C">
      <w:start w:val="1"/>
      <w:numFmt w:val="decimal"/>
      <w:lvlText w:val="%1."/>
      <w:lvlJc w:val="left"/>
      <w:pPr>
        <w:ind w:left="540" w:hanging="300"/>
      </w:pPr>
    </w:lvl>
    <w:lvl w:ilvl="1" w:tplc="62000924">
      <w:numFmt w:val="decimal"/>
      <w:lvlText w:val=""/>
      <w:lvlJc w:val="left"/>
    </w:lvl>
    <w:lvl w:ilvl="2" w:tplc="1AF0ACA6">
      <w:numFmt w:val="decimal"/>
      <w:lvlText w:val=""/>
      <w:lvlJc w:val="left"/>
    </w:lvl>
    <w:lvl w:ilvl="3" w:tplc="0D4447DA">
      <w:numFmt w:val="decimal"/>
      <w:lvlText w:val=""/>
      <w:lvlJc w:val="left"/>
    </w:lvl>
    <w:lvl w:ilvl="4" w:tplc="F5E8653E">
      <w:numFmt w:val="decimal"/>
      <w:lvlText w:val=""/>
      <w:lvlJc w:val="left"/>
    </w:lvl>
    <w:lvl w:ilvl="5" w:tplc="76F079F6">
      <w:numFmt w:val="decimal"/>
      <w:lvlText w:val=""/>
      <w:lvlJc w:val="left"/>
    </w:lvl>
    <w:lvl w:ilvl="6" w:tplc="35F2CF5A">
      <w:numFmt w:val="decimal"/>
      <w:lvlText w:val=""/>
      <w:lvlJc w:val="left"/>
    </w:lvl>
    <w:lvl w:ilvl="7" w:tplc="502CF752">
      <w:numFmt w:val="decimal"/>
      <w:lvlText w:val=""/>
      <w:lvlJc w:val="left"/>
    </w:lvl>
    <w:lvl w:ilvl="8" w:tplc="CC1A84C0">
      <w:numFmt w:val="decimal"/>
      <w:lvlText w:val=""/>
      <w:lvlJc w:val="left"/>
    </w:lvl>
  </w:abstractNum>
  <w:abstractNum w:abstractNumId="4" w15:restartNumberingAfterBreak="0">
    <w:nsid w:val="3E504CC9"/>
    <w:multiLevelType w:val="hybridMultilevel"/>
    <w:tmpl w:val="0FE2BB24"/>
    <w:lvl w:ilvl="0" w:tplc="C6925890">
      <w:start w:val="1"/>
      <w:numFmt w:val="decimal"/>
      <w:lvlText w:val="%1."/>
      <w:lvlJc w:val="left"/>
      <w:pPr>
        <w:ind w:left="540" w:hanging="300"/>
      </w:pPr>
    </w:lvl>
    <w:lvl w:ilvl="1" w:tplc="F59CFA34">
      <w:numFmt w:val="decimal"/>
      <w:lvlText w:val=""/>
      <w:lvlJc w:val="left"/>
    </w:lvl>
    <w:lvl w:ilvl="2" w:tplc="4BEAC59E">
      <w:numFmt w:val="decimal"/>
      <w:lvlText w:val=""/>
      <w:lvlJc w:val="left"/>
    </w:lvl>
    <w:lvl w:ilvl="3" w:tplc="E5F45364">
      <w:numFmt w:val="decimal"/>
      <w:lvlText w:val=""/>
      <w:lvlJc w:val="left"/>
    </w:lvl>
    <w:lvl w:ilvl="4" w:tplc="A7D87520">
      <w:numFmt w:val="decimal"/>
      <w:lvlText w:val=""/>
      <w:lvlJc w:val="left"/>
    </w:lvl>
    <w:lvl w:ilvl="5" w:tplc="B038FEC8">
      <w:numFmt w:val="decimal"/>
      <w:lvlText w:val=""/>
      <w:lvlJc w:val="left"/>
    </w:lvl>
    <w:lvl w:ilvl="6" w:tplc="D692212E">
      <w:numFmt w:val="decimal"/>
      <w:lvlText w:val=""/>
      <w:lvlJc w:val="left"/>
    </w:lvl>
    <w:lvl w:ilvl="7" w:tplc="6004F2CA">
      <w:numFmt w:val="decimal"/>
      <w:lvlText w:val=""/>
      <w:lvlJc w:val="left"/>
    </w:lvl>
    <w:lvl w:ilvl="8" w:tplc="AE7C5BAA">
      <w:numFmt w:val="decimal"/>
      <w:lvlText w:val=""/>
      <w:lvlJc w:val="left"/>
    </w:lvl>
  </w:abstractNum>
  <w:abstractNum w:abstractNumId="5" w15:restartNumberingAfterBreak="0">
    <w:nsid w:val="5306624C"/>
    <w:multiLevelType w:val="hybridMultilevel"/>
    <w:tmpl w:val="B5AAB152"/>
    <w:lvl w:ilvl="0" w:tplc="1D9AF83C">
      <w:start w:val="1"/>
      <w:numFmt w:val="decimal"/>
      <w:lvlText w:val="%1."/>
      <w:lvlJc w:val="left"/>
      <w:pPr>
        <w:ind w:left="540" w:hanging="300"/>
      </w:pPr>
    </w:lvl>
    <w:lvl w:ilvl="1" w:tplc="C066829E">
      <w:numFmt w:val="decimal"/>
      <w:lvlText w:val=""/>
      <w:lvlJc w:val="left"/>
    </w:lvl>
    <w:lvl w:ilvl="2" w:tplc="5B228454">
      <w:numFmt w:val="decimal"/>
      <w:lvlText w:val=""/>
      <w:lvlJc w:val="left"/>
    </w:lvl>
    <w:lvl w:ilvl="3" w:tplc="1F742256">
      <w:numFmt w:val="decimal"/>
      <w:lvlText w:val=""/>
      <w:lvlJc w:val="left"/>
    </w:lvl>
    <w:lvl w:ilvl="4" w:tplc="AF48030A">
      <w:numFmt w:val="decimal"/>
      <w:lvlText w:val=""/>
      <w:lvlJc w:val="left"/>
    </w:lvl>
    <w:lvl w:ilvl="5" w:tplc="FD9CF0B8">
      <w:numFmt w:val="decimal"/>
      <w:lvlText w:val=""/>
      <w:lvlJc w:val="left"/>
    </w:lvl>
    <w:lvl w:ilvl="6" w:tplc="6212C23C">
      <w:numFmt w:val="decimal"/>
      <w:lvlText w:val=""/>
      <w:lvlJc w:val="left"/>
    </w:lvl>
    <w:lvl w:ilvl="7" w:tplc="2F82185A">
      <w:numFmt w:val="decimal"/>
      <w:lvlText w:val=""/>
      <w:lvlJc w:val="left"/>
    </w:lvl>
    <w:lvl w:ilvl="8" w:tplc="BE0EC15E">
      <w:numFmt w:val="decimal"/>
      <w:lvlText w:val=""/>
      <w:lvlJc w:val="left"/>
    </w:lvl>
  </w:abstractNum>
  <w:abstractNum w:abstractNumId="6" w15:restartNumberingAfterBreak="0">
    <w:nsid w:val="53DA16CC"/>
    <w:multiLevelType w:val="hybridMultilevel"/>
    <w:tmpl w:val="986CDDAA"/>
    <w:lvl w:ilvl="0" w:tplc="8098AA80">
      <w:start w:val="1"/>
      <w:numFmt w:val="decimal"/>
      <w:lvlText w:val="%1."/>
      <w:lvlJc w:val="left"/>
      <w:pPr>
        <w:ind w:left="540" w:hanging="300"/>
      </w:pPr>
    </w:lvl>
    <w:lvl w:ilvl="1" w:tplc="7F24F31E">
      <w:numFmt w:val="decimal"/>
      <w:lvlText w:val=""/>
      <w:lvlJc w:val="left"/>
    </w:lvl>
    <w:lvl w:ilvl="2" w:tplc="894E123A">
      <w:numFmt w:val="decimal"/>
      <w:lvlText w:val=""/>
      <w:lvlJc w:val="left"/>
    </w:lvl>
    <w:lvl w:ilvl="3" w:tplc="78B63C54">
      <w:numFmt w:val="decimal"/>
      <w:lvlText w:val=""/>
      <w:lvlJc w:val="left"/>
    </w:lvl>
    <w:lvl w:ilvl="4" w:tplc="D226BCA6">
      <w:numFmt w:val="decimal"/>
      <w:lvlText w:val=""/>
      <w:lvlJc w:val="left"/>
    </w:lvl>
    <w:lvl w:ilvl="5" w:tplc="E000FCA4">
      <w:numFmt w:val="decimal"/>
      <w:lvlText w:val=""/>
      <w:lvlJc w:val="left"/>
    </w:lvl>
    <w:lvl w:ilvl="6" w:tplc="BBBEE186">
      <w:numFmt w:val="decimal"/>
      <w:lvlText w:val=""/>
      <w:lvlJc w:val="left"/>
    </w:lvl>
    <w:lvl w:ilvl="7" w:tplc="7690052C">
      <w:numFmt w:val="decimal"/>
      <w:lvlText w:val=""/>
      <w:lvlJc w:val="left"/>
    </w:lvl>
    <w:lvl w:ilvl="8" w:tplc="DB80678C">
      <w:numFmt w:val="decimal"/>
      <w:lvlText w:val=""/>
      <w:lvlJc w:val="left"/>
    </w:lvl>
  </w:abstractNum>
  <w:abstractNum w:abstractNumId="7" w15:restartNumberingAfterBreak="0">
    <w:nsid w:val="5AF410EB"/>
    <w:multiLevelType w:val="hybridMultilevel"/>
    <w:tmpl w:val="78AE4A58"/>
    <w:lvl w:ilvl="0" w:tplc="96689258">
      <w:start w:val="1"/>
      <w:numFmt w:val="bullet"/>
      <w:lvlText w:val="●"/>
      <w:lvlJc w:val="left"/>
      <w:pPr>
        <w:ind w:left="720" w:hanging="360"/>
      </w:pPr>
    </w:lvl>
    <w:lvl w:ilvl="1" w:tplc="B73C244C">
      <w:start w:val="1"/>
      <w:numFmt w:val="bullet"/>
      <w:lvlText w:val="○"/>
      <w:lvlJc w:val="left"/>
      <w:pPr>
        <w:ind w:left="1440" w:hanging="360"/>
      </w:pPr>
    </w:lvl>
    <w:lvl w:ilvl="2" w:tplc="0470BFE6">
      <w:start w:val="1"/>
      <w:numFmt w:val="bullet"/>
      <w:lvlText w:val="■"/>
      <w:lvlJc w:val="left"/>
      <w:pPr>
        <w:ind w:left="2160" w:hanging="360"/>
      </w:pPr>
    </w:lvl>
    <w:lvl w:ilvl="3" w:tplc="8BB88CA8">
      <w:start w:val="1"/>
      <w:numFmt w:val="bullet"/>
      <w:lvlText w:val="●"/>
      <w:lvlJc w:val="left"/>
      <w:pPr>
        <w:ind w:left="2880" w:hanging="360"/>
      </w:pPr>
    </w:lvl>
    <w:lvl w:ilvl="4" w:tplc="8E0E1B8C">
      <w:start w:val="1"/>
      <w:numFmt w:val="bullet"/>
      <w:lvlText w:val="○"/>
      <w:lvlJc w:val="left"/>
      <w:pPr>
        <w:ind w:left="3600" w:hanging="360"/>
      </w:pPr>
    </w:lvl>
    <w:lvl w:ilvl="5" w:tplc="4D7635BA">
      <w:start w:val="1"/>
      <w:numFmt w:val="bullet"/>
      <w:lvlText w:val="■"/>
      <w:lvlJc w:val="left"/>
      <w:pPr>
        <w:ind w:left="4320" w:hanging="360"/>
      </w:pPr>
    </w:lvl>
    <w:lvl w:ilvl="6" w:tplc="AE22D43A">
      <w:start w:val="1"/>
      <w:numFmt w:val="bullet"/>
      <w:lvlText w:val="●"/>
      <w:lvlJc w:val="left"/>
      <w:pPr>
        <w:ind w:left="5040" w:hanging="360"/>
      </w:pPr>
    </w:lvl>
    <w:lvl w:ilvl="7" w:tplc="588A3D3A">
      <w:start w:val="1"/>
      <w:numFmt w:val="bullet"/>
      <w:lvlText w:val="●"/>
      <w:lvlJc w:val="left"/>
      <w:pPr>
        <w:ind w:left="5760" w:hanging="360"/>
      </w:pPr>
    </w:lvl>
    <w:lvl w:ilvl="8" w:tplc="645EC59A">
      <w:start w:val="1"/>
      <w:numFmt w:val="bullet"/>
      <w:lvlText w:val="●"/>
      <w:lvlJc w:val="left"/>
      <w:pPr>
        <w:ind w:left="6480" w:hanging="360"/>
      </w:pPr>
    </w:lvl>
  </w:abstractNum>
  <w:abstractNum w:abstractNumId="8" w15:restartNumberingAfterBreak="0">
    <w:nsid w:val="72D81B62"/>
    <w:multiLevelType w:val="hybridMultilevel"/>
    <w:tmpl w:val="5F1E581A"/>
    <w:lvl w:ilvl="0" w:tplc="74205B76">
      <w:start w:val="1"/>
      <w:numFmt w:val="decimal"/>
      <w:lvlText w:val="%1."/>
      <w:lvlJc w:val="left"/>
      <w:pPr>
        <w:ind w:left="540" w:hanging="300"/>
      </w:pPr>
    </w:lvl>
    <w:lvl w:ilvl="1" w:tplc="4C301EF8">
      <w:numFmt w:val="decimal"/>
      <w:lvlText w:val=""/>
      <w:lvlJc w:val="left"/>
    </w:lvl>
    <w:lvl w:ilvl="2" w:tplc="5DB8DDD2">
      <w:numFmt w:val="decimal"/>
      <w:lvlText w:val=""/>
      <w:lvlJc w:val="left"/>
    </w:lvl>
    <w:lvl w:ilvl="3" w:tplc="3F0C1FB8">
      <w:numFmt w:val="decimal"/>
      <w:lvlText w:val=""/>
      <w:lvlJc w:val="left"/>
    </w:lvl>
    <w:lvl w:ilvl="4" w:tplc="1D188FD2">
      <w:numFmt w:val="decimal"/>
      <w:lvlText w:val=""/>
      <w:lvlJc w:val="left"/>
    </w:lvl>
    <w:lvl w:ilvl="5" w:tplc="D4A8DC20">
      <w:numFmt w:val="decimal"/>
      <w:lvlText w:val=""/>
      <w:lvlJc w:val="left"/>
    </w:lvl>
    <w:lvl w:ilvl="6" w:tplc="6A5E0A06">
      <w:numFmt w:val="decimal"/>
      <w:lvlText w:val=""/>
      <w:lvlJc w:val="left"/>
    </w:lvl>
    <w:lvl w:ilvl="7" w:tplc="C704804A">
      <w:numFmt w:val="decimal"/>
      <w:lvlText w:val=""/>
      <w:lvlJc w:val="left"/>
    </w:lvl>
    <w:lvl w:ilvl="8" w:tplc="0952F27E">
      <w:numFmt w:val="decimal"/>
      <w:lvlText w:val=""/>
      <w:lvlJc w:val="left"/>
    </w:lvl>
  </w:abstractNum>
  <w:abstractNum w:abstractNumId="9" w15:restartNumberingAfterBreak="0">
    <w:nsid w:val="799C1C25"/>
    <w:multiLevelType w:val="hybridMultilevel"/>
    <w:tmpl w:val="F446C41E"/>
    <w:lvl w:ilvl="0" w:tplc="4C3E4E36">
      <w:start w:val="1"/>
      <w:numFmt w:val="decimal"/>
      <w:lvlText w:val="%1."/>
      <w:lvlJc w:val="left"/>
      <w:pPr>
        <w:ind w:left="540" w:hanging="300"/>
      </w:pPr>
    </w:lvl>
    <w:lvl w:ilvl="1" w:tplc="FE269280">
      <w:numFmt w:val="decimal"/>
      <w:lvlText w:val=""/>
      <w:lvlJc w:val="left"/>
    </w:lvl>
    <w:lvl w:ilvl="2" w:tplc="A49EB93E">
      <w:numFmt w:val="decimal"/>
      <w:lvlText w:val=""/>
      <w:lvlJc w:val="left"/>
    </w:lvl>
    <w:lvl w:ilvl="3" w:tplc="0A30366A">
      <w:numFmt w:val="decimal"/>
      <w:lvlText w:val=""/>
      <w:lvlJc w:val="left"/>
    </w:lvl>
    <w:lvl w:ilvl="4" w:tplc="EAC63FE0">
      <w:numFmt w:val="decimal"/>
      <w:lvlText w:val=""/>
      <w:lvlJc w:val="left"/>
    </w:lvl>
    <w:lvl w:ilvl="5" w:tplc="FD0431D2">
      <w:numFmt w:val="decimal"/>
      <w:lvlText w:val=""/>
      <w:lvlJc w:val="left"/>
    </w:lvl>
    <w:lvl w:ilvl="6" w:tplc="8E225132">
      <w:numFmt w:val="decimal"/>
      <w:lvlText w:val=""/>
      <w:lvlJc w:val="left"/>
    </w:lvl>
    <w:lvl w:ilvl="7" w:tplc="47EA7134">
      <w:numFmt w:val="decimal"/>
      <w:lvlText w:val=""/>
      <w:lvlJc w:val="left"/>
    </w:lvl>
    <w:lvl w:ilvl="8" w:tplc="4598550E">
      <w:numFmt w:val="decimal"/>
      <w:lvlText w:val=""/>
      <w:lvlJc w:val="left"/>
    </w:lvl>
  </w:abstractNum>
  <w:num w:numId="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9FA"/>
    <w:rsid w:val="00456AF3"/>
    <w:rsid w:val="007509FA"/>
    <w:rsid w:val="00D27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B263AC-3044-4E7E-92EC-93CC5BEBE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320" w:after="140"/>
      <w:outlineLvl w:val="0"/>
    </w:pPr>
    <w:rPr>
      <w:b/>
      <w:bCs/>
      <w:color w:val="000000"/>
      <w:sz w:val="32"/>
      <w:szCs w:val="32"/>
    </w:rPr>
  </w:style>
  <w:style w:type="paragraph" w:styleId="Heading2">
    <w:name w:val="heading 2"/>
    <w:qFormat/>
    <w:pPr>
      <w:spacing w:before="240" w:after="100"/>
      <w:outlineLvl w:val="1"/>
    </w:pPr>
    <w:rPr>
      <w:b/>
      <w:bCs/>
      <w:color w:val="222222"/>
      <w:sz w:val="26"/>
      <w:szCs w:val="26"/>
    </w:rPr>
  </w:style>
  <w:style w:type="paragraph" w:styleId="Heading3">
    <w:name w:val="heading 3"/>
    <w:qFormat/>
    <w:pPr>
      <w:spacing w:before="180" w:after="80"/>
      <w:outlineLvl w:val="2"/>
    </w:pPr>
    <w:rPr>
      <w:b/>
      <w:bCs/>
      <w:color w:val="333333"/>
      <w:sz w:val="22"/>
      <w:szCs w:val="22"/>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2473</Words>
  <Characters>14097</Characters>
  <Application>Microsoft Office Word</Application>
  <DocSecurity>0</DocSecurity>
  <Lines>117</Lines>
  <Paragraphs>33</Paragraphs>
  <ScaleCrop>false</ScaleCrop>
  <Company>HP Inc.</Company>
  <LinksUpToDate>false</LinksUpToDate>
  <CharactersWithSpaces>16537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7 Student Lab Workbook</dc:title>
  <dc:creator>Track 3</dc:creator>
  <cp:lastModifiedBy>Student</cp:lastModifiedBy>
  <cp:revision>2</cp:revision>
  <dcterms:created xsi:type="dcterms:W3CDTF">2026-09-21T18:51:00Z</dcterms:created>
  <dcterms:modified xsi:type="dcterms:W3CDTF">2026-09-21T18:51:00Z</dcterms:modified>
</cp:coreProperties>
</file>